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059F" w14:textId="77777777" w:rsidR="00626363" w:rsidRPr="00870F09" w:rsidRDefault="005A3585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>臺南市仁光國民小學</w:t>
      </w:r>
      <w:r w:rsidR="00790BED" w:rsidRPr="00870F09">
        <w:rPr>
          <w:rFonts w:ascii="DFKai-SB" w:eastAsia="DFKai-SB" w:hAnsi="DFKai-SB" w:hint="eastAsia"/>
          <w:b/>
          <w:sz w:val="32"/>
          <w:szCs w:val="32"/>
        </w:rPr>
        <w:t>10</w:t>
      </w:r>
      <w:r w:rsidR="008B0E3E">
        <w:rPr>
          <w:rFonts w:ascii="DFKai-SB" w:eastAsia="DFKai-SB" w:hAnsi="DFKai-SB" w:hint="eastAsia"/>
          <w:b/>
          <w:sz w:val="32"/>
          <w:szCs w:val="32"/>
        </w:rPr>
        <w:t>9</w:t>
      </w:r>
      <w:r w:rsidR="00790BED" w:rsidRPr="00870F09">
        <w:rPr>
          <w:rFonts w:ascii="DFKai-SB" w:eastAsia="DFKai-SB" w:hAnsi="DFKai-SB" w:hint="eastAsia"/>
          <w:b/>
          <w:sz w:val="32"/>
          <w:szCs w:val="32"/>
        </w:rPr>
        <w:t>學年度</w:t>
      </w:r>
      <w:r w:rsidR="00D16975" w:rsidRPr="00870F09">
        <w:rPr>
          <w:rFonts w:ascii="DFKai-SB" w:eastAsia="DFKai-SB" w:hAnsi="DFKai-SB" w:hint="eastAsia"/>
          <w:b/>
          <w:sz w:val="32"/>
          <w:szCs w:val="32"/>
        </w:rPr>
        <w:t>校長及教師公開授課</w:t>
      </w:r>
      <w:r w:rsidR="001351D3" w:rsidRPr="00870F09">
        <w:rPr>
          <w:rFonts w:ascii="DFKai-SB" w:eastAsia="DFKai-SB" w:hAnsi="DFKai-SB" w:hint="eastAsia"/>
          <w:b/>
          <w:sz w:val="32"/>
          <w:szCs w:val="32"/>
        </w:rPr>
        <w:t>試辦</w:t>
      </w:r>
      <w:r w:rsidR="0098509F" w:rsidRPr="00870F09">
        <w:rPr>
          <w:rFonts w:ascii="DFKai-SB" w:eastAsia="DFKai-SB" w:hAnsi="DFKai-SB" w:hint="eastAsia"/>
          <w:b/>
          <w:sz w:val="32"/>
          <w:szCs w:val="32"/>
        </w:rPr>
        <w:t>計畫</w:t>
      </w:r>
    </w:p>
    <w:p w14:paraId="6F998CD6" w14:textId="77777777" w:rsidR="00EA18D5" w:rsidRPr="00BF3C87" w:rsidRDefault="008B0E3E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DFKai-SB" w:eastAsia="DFKai-SB" w:hAnsi="DFKai-SB"/>
          <w:sz w:val="22"/>
          <w:szCs w:val="32"/>
        </w:rPr>
      </w:pPr>
      <w:r>
        <w:rPr>
          <w:rFonts w:ascii="DFKai-SB" w:eastAsia="DFKai-SB" w:hAnsi="DFKai-SB" w:hint="eastAsia"/>
          <w:sz w:val="22"/>
          <w:szCs w:val="32"/>
        </w:rPr>
        <w:t>109</w:t>
      </w:r>
      <w:r w:rsidR="00832D2B" w:rsidRPr="00832D2B">
        <w:rPr>
          <w:rFonts w:ascii="DFKai-SB" w:eastAsia="DFKai-SB" w:hAnsi="DFKai-SB" w:hint="eastAsia"/>
          <w:sz w:val="22"/>
          <w:szCs w:val="32"/>
        </w:rPr>
        <w:t>年</w:t>
      </w:r>
      <w:r w:rsidR="007D7CBE">
        <w:rPr>
          <w:rFonts w:ascii="DFKai-SB" w:eastAsia="DFKai-SB" w:hAnsi="DFKai-SB"/>
          <w:sz w:val="22"/>
          <w:szCs w:val="32"/>
        </w:rPr>
        <w:t>9</w:t>
      </w:r>
      <w:r w:rsidR="00832D2B" w:rsidRPr="00832D2B">
        <w:rPr>
          <w:rFonts w:ascii="DFKai-SB" w:eastAsia="DFKai-SB" w:hAnsi="DFKai-SB" w:hint="eastAsia"/>
          <w:sz w:val="22"/>
          <w:szCs w:val="32"/>
        </w:rPr>
        <w:t>月</w:t>
      </w:r>
      <w:r w:rsidR="007D7CBE">
        <w:rPr>
          <w:rFonts w:ascii="DFKai-SB" w:eastAsia="DFKai-SB" w:hAnsi="DFKai-SB" w:hint="eastAsia"/>
          <w:sz w:val="22"/>
          <w:szCs w:val="32"/>
        </w:rPr>
        <w:t>2</w:t>
      </w:r>
      <w:r w:rsidR="00832D2B" w:rsidRPr="00832D2B">
        <w:rPr>
          <w:rFonts w:ascii="DFKai-SB" w:eastAsia="DFKai-SB" w:hAnsi="DFKai-SB" w:hint="eastAsia"/>
          <w:sz w:val="22"/>
          <w:szCs w:val="32"/>
        </w:rPr>
        <w:t>日課程發展委員會決議通過</w:t>
      </w:r>
    </w:p>
    <w:p w14:paraId="70BCD30B" w14:textId="77777777" w:rsidR="00A63BEB" w:rsidRPr="005A3585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DFKai-SB" w:eastAsia="DFKai-SB" w:hAnsi="DFKai-SB"/>
          <w:b/>
          <w:sz w:val="28"/>
          <w:szCs w:val="28"/>
        </w:rPr>
      </w:pPr>
      <w:r w:rsidRPr="005A3585">
        <w:rPr>
          <w:rFonts w:ascii="DFKai-SB" w:eastAsia="DFKai-SB" w:hAnsi="DFKai-SB" w:hint="eastAsia"/>
          <w:b/>
          <w:sz w:val="28"/>
          <w:szCs w:val="28"/>
        </w:rPr>
        <w:t>依據</w:t>
      </w:r>
    </w:p>
    <w:p w14:paraId="16F93D04" w14:textId="77777777" w:rsidR="005A3585" w:rsidRDefault="0053288D" w:rsidP="005A3585">
      <w:pPr>
        <w:spacing w:line="400" w:lineRule="exact"/>
        <w:ind w:left="708" w:hangingChars="253" w:hanging="708"/>
        <w:rPr>
          <w:rFonts w:ascii="DFKai-SB" w:eastAsia="DFKai-SB" w:hAnsi="DFKai-SB"/>
          <w:szCs w:val="24"/>
        </w:rPr>
      </w:pPr>
      <w:r w:rsidRPr="00870F09">
        <w:rPr>
          <w:rFonts w:ascii="DFKai-SB" w:eastAsia="DFKai-SB" w:hAnsi="DFKai-SB" w:hint="eastAsia"/>
          <w:sz w:val="28"/>
          <w:szCs w:val="28"/>
        </w:rPr>
        <w:t xml:space="preserve">  </w:t>
      </w:r>
      <w:r w:rsidRPr="005A3585">
        <w:rPr>
          <w:rFonts w:ascii="DFKai-SB" w:eastAsia="DFKai-SB" w:hAnsi="DFKai-SB" w:hint="eastAsia"/>
          <w:szCs w:val="24"/>
        </w:rPr>
        <w:t>一、教育部103 年11 月28 日臺教授國部字第1030135678A 號令頒「十二年國民基本教育課程綱要總綱」。</w:t>
      </w:r>
    </w:p>
    <w:p w14:paraId="72A68B35" w14:textId="77777777" w:rsidR="005A3585" w:rsidRDefault="0053288D" w:rsidP="005A3585">
      <w:pPr>
        <w:spacing w:line="400" w:lineRule="exact"/>
        <w:ind w:leftChars="118" w:left="605" w:hangingChars="134" w:hanging="322"/>
        <w:rPr>
          <w:rFonts w:ascii="DFKai-SB" w:eastAsia="DFKai-SB" w:hAnsi="DFKai-SB"/>
          <w:szCs w:val="24"/>
        </w:rPr>
      </w:pPr>
      <w:r w:rsidRPr="005A3585">
        <w:rPr>
          <w:rFonts w:ascii="DFKai-SB" w:eastAsia="DFKai-SB" w:hAnsi="DFKai-SB" w:hint="eastAsia"/>
          <w:szCs w:val="24"/>
        </w:rPr>
        <w:t>二、</w:t>
      </w:r>
      <w:r w:rsidR="002B5DFD" w:rsidRPr="005A3585">
        <w:rPr>
          <w:rFonts w:ascii="DFKai-SB" w:eastAsia="DFKai-SB" w:hAnsi="DFKai-SB" w:hint="eastAsia"/>
          <w:szCs w:val="24"/>
        </w:rPr>
        <w:t>教育部國民及學前教育署</w:t>
      </w:r>
      <w:r w:rsidR="009A5839" w:rsidRPr="005A3585">
        <w:rPr>
          <w:rFonts w:ascii="DFKai-SB" w:eastAsia="DFKai-SB" w:hAnsi="DFKai-SB" w:hint="eastAsia"/>
          <w:szCs w:val="24"/>
        </w:rPr>
        <w:t>105年10月17日臺教國署國字第1050111992號函</w:t>
      </w:r>
      <w:r w:rsidR="00790BED" w:rsidRPr="005A3585">
        <w:rPr>
          <w:rFonts w:ascii="DFKai-SB" w:eastAsia="DFKai-SB" w:hAnsi="DFKai-SB" w:hint="eastAsia"/>
          <w:szCs w:val="24"/>
        </w:rPr>
        <w:t>頒</w:t>
      </w:r>
      <w:r w:rsidR="00814659" w:rsidRPr="005A3585">
        <w:rPr>
          <w:rFonts w:ascii="DFKai-SB" w:eastAsia="DFKai-SB" w:hAnsi="DFKai-SB" w:hint="eastAsia"/>
          <w:szCs w:val="24"/>
        </w:rPr>
        <w:t>「國民中學及國民小學實施校長及教師公開授課參考原則」</w:t>
      </w:r>
      <w:r w:rsidR="00D50B70" w:rsidRPr="005A3585">
        <w:rPr>
          <w:rFonts w:ascii="DFKai-SB" w:eastAsia="DFKai-SB" w:hAnsi="DFKai-SB" w:hint="eastAsia"/>
          <w:szCs w:val="24"/>
        </w:rPr>
        <w:t>。</w:t>
      </w:r>
    </w:p>
    <w:p w14:paraId="7A375867" w14:textId="77777777" w:rsidR="00F479E3" w:rsidRPr="005A3585" w:rsidRDefault="005A3585" w:rsidP="005A3585">
      <w:pPr>
        <w:spacing w:line="400" w:lineRule="exact"/>
        <w:ind w:leftChars="118" w:left="605" w:hangingChars="134" w:hanging="322"/>
        <w:rPr>
          <w:rFonts w:ascii="DFKai-SB" w:eastAsia="DFKai-SB" w:hAnsi="DFKai-SB"/>
          <w:szCs w:val="24"/>
        </w:rPr>
      </w:pPr>
      <w:r w:rsidRPr="005A3585">
        <w:rPr>
          <w:rFonts w:ascii="DFKai-SB" w:eastAsia="DFKai-SB" w:hAnsi="DFKai-SB" w:hint="eastAsia"/>
          <w:szCs w:val="24"/>
        </w:rPr>
        <w:t>三、臺南市政府</w:t>
      </w:r>
      <w:r w:rsidR="00C774F3">
        <w:rPr>
          <w:rFonts w:ascii="DFKai-SB" w:eastAsia="DFKai-SB" w:hAnsi="DFKai-SB" w:hint="eastAsia"/>
          <w:szCs w:val="24"/>
        </w:rPr>
        <w:t>教育局108年9月17日</w:t>
      </w:r>
      <w:r w:rsidR="00C774F3" w:rsidRPr="00C774F3">
        <w:rPr>
          <w:rFonts w:ascii="DFKai-SB" w:eastAsia="DFKai-SB" w:hAnsi="DFKai-SB" w:hint="eastAsia"/>
          <w:szCs w:val="24"/>
        </w:rPr>
        <w:t>南市教專字第1080996031號</w:t>
      </w:r>
      <w:r w:rsidR="00C774F3">
        <w:rPr>
          <w:rFonts w:ascii="DFKai-SB" w:eastAsia="DFKai-SB" w:hAnsi="DFKai-SB" w:hint="eastAsia"/>
          <w:szCs w:val="24"/>
        </w:rPr>
        <w:t>函</w:t>
      </w:r>
    </w:p>
    <w:p w14:paraId="384753D7" w14:textId="77777777" w:rsidR="005A3585" w:rsidRDefault="000020F9" w:rsidP="005B5572">
      <w:pPr>
        <w:pStyle w:val="a3"/>
        <w:numPr>
          <w:ilvl w:val="0"/>
          <w:numId w:val="7"/>
        </w:numPr>
        <w:spacing w:line="400" w:lineRule="exact"/>
        <w:ind w:leftChars="0"/>
        <w:rPr>
          <w:rFonts w:ascii="DFKai-SB" w:eastAsia="DFKai-SB" w:hAnsi="DFKai-SB" w:cs="細明體"/>
          <w:b/>
          <w:kern w:val="0"/>
          <w:sz w:val="28"/>
          <w:szCs w:val="28"/>
        </w:rPr>
      </w:pPr>
      <w:r w:rsidRPr="005A3585">
        <w:rPr>
          <w:rFonts w:ascii="DFKai-SB" w:eastAsia="DFKai-SB" w:hAnsi="DFKai-SB" w:cs="細明體" w:hint="eastAsia"/>
          <w:b/>
          <w:kern w:val="0"/>
          <w:sz w:val="28"/>
          <w:szCs w:val="28"/>
        </w:rPr>
        <w:t>目的</w:t>
      </w:r>
    </w:p>
    <w:p w14:paraId="236832A7" w14:textId="77777777" w:rsidR="005A3585" w:rsidRDefault="005B5572" w:rsidP="005A3585">
      <w:pPr>
        <w:spacing w:line="400" w:lineRule="exact"/>
        <w:ind w:leftChars="117" w:left="706" w:hangingChars="177" w:hanging="425"/>
        <w:rPr>
          <w:rFonts w:ascii="DFKai-SB" w:eastAsia="DFKai-SB" w:hAnsi="DFKai-SB" w:cs="細明體"/>
          <w:kern w:val="0"/>
          <w:szCs w:val="24"/>
        </w:rPr>
      </w:pPr>
      <w:r w:rsidRPr="005A3585">
        <w:rPr>
          <w:rFonts w:ascii="DFKai-SB" w:eastAsia="DFKai-SB" w:hAnsi="DFKai-SB" w:cs="細明體" w:hint="eastAsia"/>
          <w:kern w:val="0"/>
          <w:szCs w:val="24"/>
        </w:rPr>
        <w:t>一、</w:t>
      </w:r>
      <w:r w:rsidR="00701C49" w:rsidRPr="005A3585">
        <w:rPr>
          <w:rFonts w:ascii="DFKai-SB" w:eastAsia="DFKai-SB" w:hAnsi="DFKai-SB" w:cs="細明體" w:hint="eastAsia"/>
          <w:kern w:val="0"/>
          <w:szCs w:val="24"/>
        </w:rPr>
        <w:t>因應十二年國民基本教育課程綱要總綱規範，</w:t>
      </w:r>
      <w:r w:rsidR="00860505" w:rsidRPr="005A3585">
        <w:rPr>
          <w:rFonts w:ascii="DFKai-SB" w:eastAsia="DFKai-SB" w:hAnsi="DFKai-SB" w:cs="細明體" w:hint="eastAsia"/>
          <w:kern w:val="0"/>
          <w:szCs w:val="24"/>
        </w:rPr>
        <w:t>建構學校公開授課與專業回饋之實踐模式。</w:t>
      </w:r>
    </w:p>
    <w:p w14:paraId="6F6BF872" w14:textId="77777777" w:rsidR="005A3585" w:rsidRDefault="005B5572" w:rsidP="005A3585">
      <w:pPr>
        <w:spacing w:line="400" w:lineRule="exact"/>
        <w:ind w:leftChars="118" w:left="283"/>
        <w:rPr>
          <w:rFonts w:ascii="DFKai-SB" w:eastAsia="DFKai-SB" w:hAnsi="DFKai-SB" w:cs="細明體"/>
          <w:kern w:val="0"/>
          <w:szCs w:val="24"/>
        </w:rPr>
      </w:pPr>
      <w:r w:rsidRPr="005A3585">
        <w:rPr>
          <w:rFonts w:ascii="DFKai-SB" w:eastAsia="DFKai-SB" w:hAnsi="DFKai-SB" w:hint="eastAsia"/>
          <w:szCs w:val="24"/>
        </w:rPr>
        <w:t>二、</w:t>
      </w:r>
      <w:r w:rsidR="00D01235" w:rsidRPr="005A3585">
        <w:rPr>
          <w:rFonts w:ascii="DFKai-SB" w:eastAsia="DFKai-SB" w:hAnsi="DFKai-SB" w:hint="eastAsia"/>
          <w:szCs w:val="24"/>
        </w:rPr>
        <w:t>落實以學生學習為主體</w:t>
      </w:r>
      <w:r w:rsidR="00030F20" w:rsidRPr="005A3585">
        <w:rPr>
          <w:rFonts w:ascii="DFKai-SB" w:eastAsia="DFKai-SB" w:hAnsi="DFKai-SB" w:hint="eastAsia"/>
          <w:szCs w:val="24"/>
        </w:rPr>
        <w:t>之</w:t>
      </w:r>
      <w:r w:rsidR="00D01235" w:rsidRPr="005A3585">
        <w:rPr>
          <w:rFonts w:ascii="DFKai-SB" w:eastAsia="DFKai-SB" w:hAnsi="DFKai-SB" w:hint="eastAsia"/>
          <w:szCs w:val="24"/>
        </w:rPr>
        <w:t>教學模式，</w:t>
      </w:r>
      <w:r w:rsidR="00923491" w:rsidRPr="005A3585">
        <w:rPr>
          <w:rFonts w:ascii="DFKai-SB" w:eastAsia="DFKai-SB" w:hAnsi="DFKai-SB" w:hint="eastAsia"/>
          <w:szCs w:val="24"/>
        </w:rPr>
        <w:t>提升學生學習動機與學習機會。</w:t>
      </w:r>
    </w:p>
    <w:p w14:paraId="1C272E12" w14:textId="77777777" w:rsidR="005A3585" w:rsidRDefault="00923491" w:rsidP="005A3585">
      <w:pPr>
        <w:spacing w:line="400" w:lineRule="exact"/>
        <w:ind w:leftChars="118" w:left="283"/>
        <w:rPr>
          <w:rFonts w:ascii="DFKai-SB" w:eastAsia="DFKai-SB" w:hAnsi="DFKai-SB" w:cs="細明體"/>
          <w:kern w:val="0"/>
          <w:szCs w:val="24"/>
        </w:rPr>
      </w:pPr>
      <w:r w:rsidRPr="005A3585">
        <w:rPr>
          <w:rFonts w:ascii="DFKai-SB" w:eastAsia="DFKai-SB" w:hAnsi="DFKai-SB" w:hint="eastAsia"/>
          <w:szCs w:val="24"/>
        </w:rPr>
        <w:t>三、</w:t>
      </w:r>
      <w:r w:rsidR="00701C49" w:rsidRPr="005A3585">
        <w:rPr>
          <w:rFonts w:ascii="DFKai-SB" w:eastAsia="DFKai-SB" w:hAnsi="DFKai-SB" w:hint="eastAsia"/>
          <w:szCs w:val="24"/>
        </w:rPr>
        <w:t>形塑校園同儕共學之教學文化，持續提升教學品質與學生學習成效。</w:t>
      </w:r>
    </w:p>
    <w:p w14:paraId="261F175F" w14:textId="77777777" w:rsidR="005B5572" w:rsidRPr="005A3585" w:rsidRDefault="00923491" w:rsidP="005A3585">
      <w:pPr>
        <w:spacing w:line="400" w:lineRule="exact"/>
        <w:ind w:leftChars="118" w:left="283"/>
        <w:rPr>
          <w:rFonts w:ascii="DFKai-SB" w:eastAsia="DFKai-SB" w:hAnsi="DFKai-SB" w:cs="細明體"/>
          <w:kern w:val="0"/>
          <w:szCs w:val="24"/>
        </w:rPr>
      </w:pPr>
      <w:r w:rsidRPr="005A3585">
        <w:rPr>
          <w:rFonts w:ascii="DFKai-SB" w:eastAsia="DFKai-SB" w:hAnsi="DFKai-SB" w:hint="eastAsia"/>
          <w:szCs w:val="24"/>
        </w:rPr>
        <w:t>四</w:t>
      </w:r>
      <w:r w:rsidR="005B5572" w:rsidRPr="005A3585">
        <w:rPr>
          <w:rFonts w:ascii="DFKai-SB" w:eastAsia="DFKai-SB" w:hAnsi="DFKai-SB" w:hint="eastAsia"/>
          <w:szCs w:val="24"/>
        </w:rPr>
        <w:t>、激勵教學典範學習，落實專業對話，深化教師專業內涵，增進專業回饋知</w:t>
      </w:r>
      <w:r w:rsidR="005225EC" w:rsidRPr="00870F09">
        <w:rPr>
          <w:rFonts w:ascii="DFKai-SB" w:eastAsia="DFKai-SB" w:hAnsi="DFKai-SB" w:hint="eastAsia"/>
          <w:sz w:val="28"/>
          <w:szCs w:val="28"/>
        </w:rPr>
        <w:t>能</w:t>
      </w:r>
      <w:r w:rsidR="00C05128" w:rsidRPr="00870F09">
        <w:rPr>
          <w:rFonts w:ascii="DFKai-SB" w:eastAsia="DFKai-SB" w:hAnsi="DFKai-SB" w:hint="eastAsia"/>
          <w:sz w:val="28"/>
          <w:szCs w:val="28"/>
        </w:rPr>
        <w:t>。</w:t>
      </w:r>
    </w:p>
    <w:p w14:paraId="11D05F25" w14:textId="77777777" w:rsidR="000E09A2" w:rsidRPr="005A3585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DFKai-SB" w:eastAsia="DFKai-SB" w:hAnsi="DFKai-SB" w:cs="細明體"/>
          <w:b/>
          <w:kern w:val="0"/>
          <w:sz w:val="28"/>
          <w:szCs w:val="28"/>
        </w:rPr>
      </w:pPr>
      <w:r w:rsidRPr="005A3585">
        <w:rPr>
          <w:rFonts w:ascii="DFKai-SB" w:eastAsia="DFKai-SB" w:hAnsi="DFKai-SB" w:cs="細明體" w:hint="eastAsia"/>
          <w:b/>
          <w:kern w:val="0"/>
          <w:sz w:val="28"/>
          <w:szCs w:val="28"/>
        </w:rPr>
        <w:t>公開</w:t>
      </w:r>
      <w:r w:rsidR="000020F9" w:rsidRPr="005A3585">
        <w:rPr>
          <w:rFonts w:ascii="DFKai-SB" w:eastAsia="DFKai-SB" w:hAnsi="DFKai-SB" w:cs="細明體" w:hint="eastAsia"/>
          <w:b/>
          <w:kern w:val="0"/>
          <w:sz w:val="28"/>
          <w:szCs w:val="28"/>
        </w:rPr>
        <w:t>授課人員</w:t>
      </w:r>
    </w:p>
    <w:p w14:paraId="01DEDACC" w14:textId="77777777" w:rsidR="008D693B" w:rsidRDefault="00832D2B" w:rsidP="005A3585">
      <w:pPr>
        <w:pStyle w:val="a3"/>
        <w:widowControl/>
        <w:spacing w:line="400" w:lineRule="exact"/>
        <w:ind w:leftChars="0" w:left="284"/>
        <w:jc w:val="both"/>
        <w:rPr>
          <w:rFonts w:ascii="DFKai-SB" w:eastAsia="DFKai-SB" w:hAnsi="DFKai-SB" w:cs="細明體"/>
          <w:kern w:val="0"/>
          <w:szCs w:val="24"/>
        </w:rPr>
      </w:pPr>
      <w:r>
        <w:rPr>
          <w:rFonts w:ascii="DFKai-SB" w:eastAsia="DFKai-SB" w:hAnsi="DFKai-SB" w:cs="細明體" w:hint="eastAsia"/>
          <w:kern w:val="0"/>
          <w:szCs w:val="24"/>
        </w:rPr>
        <w:t>一、</w:t>
      </w:r>
      <w:r w:rsidRPr="00832D2B">
        <w:rPr>
          <w:rFonts w:ascii="DFKai-SB" w:eastAsia="DFKai-SB" w:hAnsi="DFKai-SB" w:cs="細明體" w:hint="eastAsia"/>
          <w:kern w:val="0"/>
          <w:szCs w:val="24"/>
        </w:rPr>
        <w:t>校長、正式老師、聘期為三個月以上之代理代課教師</w:t>
      </w:r>
      <w:r w:rsidR="003C6675">
        <w:rPr>
          <w:rFonts w:ascii="DFKai-SB" w:eastAsia="DFKai-SB" w:hAnsi="DFKai-SB" w:cs="細明體" w:hint="eastAsia"/>
          <w:kern w:val="0"/>
          <w:szCs w:val="24"/>
        </w:rPr>
        <w:t>，</w:t>
      </w:r>
      <w:r w:rsidR="003C6675" w:rsidRPr="003C6675">
        <w:rPr>
          <w:rFonts w:ascii="DFKai-SB" w:eastAsia="DFKai-SB" w:hAnsi="DFKai-SB" w:cs="細明體" w:hint="eastAsia"/>
          <w:color w:val="FF0000"/>
          <w:kern w:val="0"/>
          <w:szCs w:val="24"/>
        </w:rPr>
        <w:t>為公開授課人員(以下簡稱授課人員)</w:t>
      </w:r>
      <w:r>
        <w:rPr>
          <w:rFonts w:ascii="DFKai-SB" w:eastAsia="DFKai-SB" w:hAnsi="DFKai-SB" w:cs="細明體" w:hint="eastAsia"/>
          <w:kern w:val="0"/>
          <w:szCs w:val="24"/>
        </w:rPr>
        <w:t>。</w:t>
      </w:r>
    </w:p>
    <w:p w14:paraId="5D7C7B1B" w14:textId="77777777" w:rsidR="00832D2B" w:rsidRPr="005A3585" w:rsidRDefault="00832D2B" w:rsidP="005A3585">
      <w:pPr>
        <w:pStyle w:val="a3"/>
        <w:widowControl/>
        <w:spacing w:line="400" w:lineRule="exact"/>
        <w:ind w:leftChars="0" w:left="284"/>
        <w:jc w:val="both"/>
        <w:rPr>
          <w:rFonts w:ascii="DFKai-SB" w:eastAsia="DFKai-SB" w:hAnsi="DFKai-SB" w:cs="細明體"/>
          <w:kern w:val="0"/>
          <w:szCs w:val="24"/>
        </w:rPr>
      </w:pPr>
      <w:r>
        <w:rPr>
          <w:rFonts w:ascii="DFKai-SB" w:eastAsia="DFKai-SB" w:hAnsi="DFKai-SB" w:cs="細明體" w:hint="eastAsia"/>
          <w:kern w:val="0"/>
          <w:szCs w:val="24"/>
        </w:rPr>
        <w:t>二、</w:t>
      </w:r>
      <w:r w:rsidRPr="00832D2B">
        <w:rPr>
          <w:rFonts w:ascii="DFKai-SB" w:eastAsia="DFKai-SB" w:hAnsi="DFKai-SB" w:cs="細明體" w:hint="eastAsia"/>
          <w:kern w:val="0"/>
          <w:szCs w:val="24"/>
        </w:rPr>
        <w:t>兼任教師及聘期不足三個月之代理代課教師有意願公開授課者</w:t>
      </w:r>
      <w:r w:rsidR="003C6675">
        <w:rPr>
          <w:rFonts w:ascii="DFKai-SB" w:eastAsia="DFKai-SB" w:hAnsi="DFKai-SB" w:cs="細明體" w:hint="eastAsia"/>
          <w:kern w:val="0"/>
          <w:szCs w:val="24"/>
        </w:rPr>
        <w:t>，</w:t>
      </w:r>
      <w:r w:rsidR="003C6675" w:rsidRPr="003C6675">
        <w:rPr>
          <w:rFonts w:ascii="DFKai-SB" w:eastAsia="DFKai-SB" w:hAnsi="DFKai-SB" w:cs="細明體" w:hint="eastAsia"/>
          <w:color w:val="FF0000"/>
          <w:kern w:val="0"/>
          <w:szCs w:val="24"/>
        </w:rPr>
        <w:t>視為授課人員</w:t>
      </w:r>
      <w:r>
        <w:rPr>
          <w:rFonts w:ascii="DFKai-SB" w:eastAsia="DFKai-SB" w:hAnsi="DFKai-SB" w:cs="細明體" w:hint="eastAsia"/>
          <w:kern w:val="0"/>
          <w:szCs w:val="24"/>
        </w:rPr>
        <w:t>。</w:t>
      </w:r>
    </w:p>
    <w:p w14:paraId="0B8BA117" w14:textId="77777777" w:rsidR="003C6675" w:rsidRDefault="00860505" w:rsidP="003C6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DFKai-SB" w:eastAsia="DFKai-SB" w:hAnsi="DFKai-SB"/>
          <w:b/>
          <w:sz w:val="28"/>
          <w:szCs w:val="28"/>
        </w:rPr>
      </w:pPr>
      <w:r w:rsidRPr="00870F09">
        <w:rPr>
          <w:rFonts w:ascii="DFKai-SB" w:eastAsia="DFKai-SB" w:hAnsi="DFKai-SB" w:hint="eastAsia"/>
          <w:b/>
          <w:sz w:val="32"/>
          <w:szCs w:val="32"/>
        </w:rPr>
        <w:t>肆、</w:t>
      </w:r>
      <w:r w:rsidR="008F7F4A" w:rsidRPr="005A3585">
        <w:rPr>
          <w:rFonts w:ascii="DFKai-SB" w:eastAsia="DFKai-SB" w:hAnsi="DFKai-SB" w:hint="eastAsia"/>
          <w:b/>
          <w:sz w:val="28"/>
          <w:szCs w:val="28"/>
        </w:rPr>
        <w:t>公開授課實施方式</w:t>
      </w:r>
    </w:p>
    <w:p w14:paraId="06AFB784" w14:textId="77777777" w:rsidR="003C6675" w:rsidRDefault="003C6675" w:rsidP="003C6675">
      <w:pPr>
        <w:suppressAutoHyphens/>
        <w:autoSpaceDN w:val="0"/>
        <w:spacing w:line="380" w:lineRule="exact"/>
        <w:ind w:leftChars="118" w:left="708" w:hangingChars="177" w:hanging="425"/>
        <w:textAlignment w:val="baseline"/>
        <w:rPr>
          <w:rFonts w:ascii="DFKai-SB" w:eastAsia="DFKai-SB" w:hAnsi="DFKai-SB"/>
          <w:bCs/>
          <w:color w:val="FF0000"/>
          <w:szCs w:val="24"/>
        </w:rPr>
      </w:pPr>
      <w:r w:rsidRPr="003C6675">
        <w:rPr>
          <w:rFonts w:ascii="DFKai-SB" w:eastAsia="DFKai-SB" w:hAnsi="DFKai-SB" w:hint="eastAsia"/>
          <w:b/>
          <w:color w:val="FF0000"/>
          <w:szCs w:val="24"/>
        </w:rPr>
        <w:t>一、</w:t>
      </w:r>
      <w:r w:rsidRPr="003C6675">
        <w:rPr>
          <w:rFonts w:ascii="DFKai-SB" w:eastAsia="DFKai-SB" w:hAnsi="DFKai-SB"/>
          <w:bCs/>
          <w:color w:val="FF0000"/>
          <w:szCs w:val="24"/>
        </w:rPr>
        <w:t>為持續提升教學品質與學生學習成效，形塑同儕共學的教學文化，校長及每位教師每學年應在學校或社群整體規劃下，至少公開授課一次，並進行專業回饋。（各校需3人以上為一組進行規劃。）</w:t>
      </w:r>
    </w:p>
    <w:p w14:paraId="1E1FF35C" w14:textId="05925B15" w:rsidR="00097C53" w:rsidRPr="003C6675" w:rsidRDefault="003C6675" w:rsidP="003C6675">
      <w:pPr>
        <w:suppressAutoHyphens/>
        <w:autoSpaceDN w:val="0"/>
        <w:spacing w:line="380" w:lineRule="exact"/>
        <w:ind w:leftChars="118" w:left="708" w:hangingChars="177" w:hanging="425"/>
        <w:textAlignment w:val="baseline"/>
        <w:rPr>
          <w:rFonts w:ascii="DFKai-SB" w:eastAsia="DFKai-SB" w:hAnsi="DFKai-SB"/>
          <w:bCs/>
          <w:color w:val="FF0000"/>
          <w:szCs w:val="24"/>
        </w:rPr>
      </w:pPr>
      <w:r w:rsidRPr="003C6675">
        <w:rPr>
          <w:rFonts w:ascii="DFKai-SB" w:eastAsia="DFKai-SB" w:hAnsi="DFKai-SB" w:hint="eastAsia"/>
          <w:b/>
          <w:szCs w:val="24"/>
        </w:rPr>
        <w:t>二、</w:t>
      </w:r>
      <w:r w:rsidRPr="003C6675">
        <w:rPr>
          <w:rFonts w:ascii="DFKai-SB" w:eastAsia="DFKai-SB" w:hAnsi="DFKai-SB" w:hint="eastAsia"/>
          <w:szCs w:val="24"/>
        </w:rPr>
        <w:t>授課人員</w:t>
      </w:r>
      <w:r w:rsidRPr="003C6675">
        <w:rPr>
          <w:rFonts w:ascii="DFKai-SB" w:eastAsia="DFKai-SB" w:hAnsi="DFKai-SB" w:hint="eastAsia"/>
          <w:color w:val="FF0000"/>
          <w:szCs w:val="24"/>
        </w:rPr>
        <w:t>應在服務學校</w:t>
      </w:r>
      <w:r>
        <w:rPr>
          <w:rFonts w:ascii="DFKai-SB" w:eastAsia="DFKai-SB" w:hAnsi="DFKai-SB" w:hint="eastAsia"/>
          <w:szCs w:val="24"/>
        </w:rPr>
        <w:t>，</w:t>
      </w:r>
      <w:r w:rsidRPr="003C6675">
        <w:rPr>
          <w:rFonts w:ascii="DFKai-SB" w:eastAsia="DFKai-SB" w:hAnsi="DFKai-SB" w:hint="eastAsia"/>
          <w:szCs w:val="24"/>
        </w:rPr>
        <w:t>每學年至少公開授課一次，並以校內教師觀課(以下簡稱觀課教師)為原則。公開授課時間，每次以一節為原則，並得視課程需要增加節數。</w:t>
      </w:r>
      <w:r w:rsidR="00E16DA9">
        <w:rPr>
          <w:rFonts w:ascii="DFKai-SB" w:eastAsia="DFKai-SB" w:hAnsi="DFKai-SB" w:hint="eastAsia"/>
          <w:szCs w:val="24"/>
        </w:rPr>
        <w:t>（</w:t>
      </w:r>
      <w:r w:rsidR="00E16DA9" w:rsidRPr="00E16DA9">
        <w:rPr>
          <w:rFonts w:ascii="DFKai-SB" w:eastAsia="DFKai-SB" w:hAnsi="DFKai-SB" w:hint="eastAsia"/>
          <w:color w:val="FF0000"/>
          <w:szCs w:val="24"/>
        </w:rPr>
        <w:t>參與跨校合作創新學習試辦計畫教師，公開授課與觀課夥伴</w:t>
      </w:r>
      <w:r w:rsidR="001F228B">
        <w:rPr>
          <w:rFonts w:ascii="DFKai-SB" w:eastAsia="DFKai-SB" w:hAnsi="DFKai-SB" w:hint="eastAsia"/>
          <w:color w:val="FF0000"/>
          <w:szCs w:val="24"/>
        </w:rPr>
        <w:t>不限仁光國小，亦可與歡雅國小合作</w:t>
      </w:r>
      <w:r w:rsidR="00E16DA9">
        <w:rPr>
          <w:rFonts w:ascii="DFKai-SB" w:eastAsia="DFKai-SB" w:hAnsi="DFKai-SB" w:hint="eastAsia"/>
          <w:szCs w:val="24"/>
        </w:rPr>
        <w:t>）</w:t>
      </w:r>
    </w:p>
    <w:p w14:paraId="4AC7D0EF" w14:textId="77777777" w:rsidR="00367439" w:rsidRPr="005A3585" w:rsidRDefault="003C6675" w:rsidP="00097C53">
      <w:pPr>
        <w:widowControl/>
        <w:spacing w:line="400" w:lineRule="exact"/>
        <w:ind w:leftChars="118" w:left="708" w:hangingChars="177" w:hanging="425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三</w:t>
      </w:r>
      <w:r w:rsidR="00807097" w:rsidRPr="005A3585">
        <w:rPr>
          <w:rFonts w:ascii="DFKai-SB" w:eastAsia="DFKai-SB" w:hAnsi="DFKai-SB" w:hint="eastAsia"/>
          <w:szCs w:val="24"/>
        </w:rPr>
        <w:t>、</w:t>
      </w:r>
      <w:r w:rsidR="001D664D" w:rsidRPr="005A3585">
        <w:rPr>
          <w:rFonts w:ascii="DFKai-SB" w:eastAsia="DFKai-SB" w:hAnsi="DFKai-SB" w:hint="eastAsia"/>
          <w:szCs w:val="24"/>
        </w:rPr>
        <w:t>公開授課得結合</w:t>
      </w:r>
      <w:r w:rsidR="00367439" w:rsidRPr="005A3585">
        <w:rPr>
          <w:rFonts w:ascii="DFKai-SB" w:eastAsia="DFKai-SB" w:hAnsi="DFKai-SB" w:hint="eastAsia"/>
          <w:szCs w:val="24"/>
        </w:rPr>
        <w:t>以下各項教學活動辦理</w:t>
      </w:r>
      <w:r w:rsidR="00C057C3" w:rsidRPr="005A3585">
        <w:rPr>
          <w:rFonts w:ascii="DFKai-SB" w:eastAsia="DFKai-SB" w:hAnsi="DFKai-SB" w:hint="eastAsia"/>
          <w:szCs w:val="24"/>
        </w:rPr>
        <w:t>：</w:t>
      </w:r>
    </w:p>
    <w:p w14:paraId="6EA749B9" w14:textId="77777777" w:rsidR="00367439" w:rsidRPr="005A3585" w:rsidRDefault="00367439" w:rsidP="001D664D">
      <w:pPr>
        <w:widowControl/>
        <w:spacing w:line="400" w:lineRule="exact"/>
        <w:jc w:val="both"/>
        <w:rPr>
          <w:rFonts w:ascii="DFKai-SB" w:eastAsia="DFKai-SB" w:hAnsi="DFKai-SB"/>
          <w:szCs w:val="24"/>
        </w:rPr>
      </w:pPr>
      <w:r w:rsidRPr="005A3585">
        <w:rPr>
          <w:rFonts w:ascii="DFKai-SB" w:eastAsia="DFKai-SB" w:hAnsi="DFKai-SB" w:hint="eastAsia"/>
          <w:szCs w:val="24"/>
        </w:rPr>
        <w:t xml:space="preserve">      (一) </w:t>
      </w:r>
      <w:r w:rsidR="001D664D" w:rsidRPr="005A3585">
        <w:rPr>
          <w:rFonts w:ascii="DFKai-SB" w:eastAsia="DFKai-SB" w:hAnsi="DFKai-SB" w:hint="eastAsia"/>
          <w:szCs w:val="24"/>
        </w:rPr>
        <w:t>學校定期教學觀摩</w:t>
      </w:r>
    </w:p>
    <w:p w14:paraId="22C42370" w14:textId="77777777" w:rsidR="00367439" w:rsidRPr="005A3585" w:rsidRDefault="00367439" w:rsidP="001D664D">
      <w:pPr>
        <w:widowControl/>
        <w:spacing w:line="400" w:lineRule="exact"/>
        <w:jc w:val="both"/>
        <w:rPr>
          <w:rFonts w:ascii="DFKai-SB" w:eastAsia="DFKai-SB" w:hAnsi="DFKai-SB"/>
          <w:szCs w:val="24"/>
        </w:rPr>
      </w:pPr>
      <w:r w:rsidRPr="005A3585">
        <w:rPr>
          <w:rFonts w:ascii="DFKai-SB" w:eastAsia="DFKai-SB" w:hAnsi="DFKai-SB" w:hint="eastAsia"/>
          <w:szCs w:val="24"/>
        </w:rPr>
        <w:t xml:space="preserve">      (二) </w:t>
      </w:r>
      <w:r w:rsidR="001D664D" w:rsidRPr="005A3585">
        <w:rPr>
          <w:rFonts w:ascii="DFKai-SB" w:eastAsia="DFKai-SB" w:hAnsi="DFKai-SB" w:hint="eastAsia"/>
          <w:szCs w:val="24"/>
        </w:rPr>
        <w:t>教師專業學習社群</w:t>
      </w:r>
    </w:p>
    <w:p w14:paraId="59904273" w14:textId="77777777" w:rsidR="00367439" w:rsidRPr="005A3585" w:rsidRDefault="00367439" w:rsidP="00097C53">
      <w:pPr>
        <w:widowControl/>
        <w:spacing w:line="400" w:lineRule="exact"/>
        <w:ind w:left="1274" w:rightChars="-118" w:right="-283" w:hangingChars="531" w:hanging="1274"/>
        <w:jc w:val="both"/>
        <w:rPr>
          <w:rFonts w:ascii="DFKai-SB" w:eastAsia="DFKai-SB" w:hAnsi="DFKai-SB"/>
          <w:szCs w:val="24"/>
        </w:rPr>
      </w:pPr>
      <w:r w:rsidRPr="005A3585">
        <w:rPr>
          <w:rFonts w:ascii="DFKai-SB" w:eastAsia="DFKai-SB" w:hAnsi="DFKai-SB" w:hint="eastAsia"/>
          <w:szCs w:val="24"/>
        </w:rPr>
        <w:t xml:space="preserve">      (三) </w:t>
      </w:r>
      <w:r w:rsidR="001D664D" w:rsidRPr="005A3585">
        <w:rPr>
          <w:rFonts w:ascii="DFKai-SB" w:eastAsia="DFKai-SB" w:hAnsi="DFKai-SB" w:hint="eastAsia"/>
          <w:szCs w:val="24"/>
        </w:rPr>
        <w:t>課程與教學創新（分組合作學習、學思達、學習共同體、資訊融入教學</w:t>
      </w:r>
      <w:r w:rsidR="004404A5" w:rsidRPr="005A3585">
        <w:rPr>
          <w:rFonts w:ascii="新細明體" w:hAnsi="新細明體" w:hint="eastAsia"/>
          <w:szCs w:val="24"/>
        </w:rPr>
        <w:t>、</w:t>
      </w:r>
      <w:r w:rsidR="004404A5" w:rsidRPr="005A3585">
        <w:rPr>
          <w:rFonts w:ascii="DFKai-SB" w:eastAsia="DFKai-SB" w:hAnsi="DFKai-SB" w:hint="eastAsia"/>
          <w:szCs w:val="24"/>
        </w:rPr>
        <w:t>MAPS</w:t>
      </w:r>
      <w:r w:rsidR="00674216" w:rsidRPr="005A3585">
        <w:rPr>
          <w:rFonts w:ascii="DFKai-SB" w:eastAsia="DFKai-SB" w:hAnsi="DFKai-SB" w:hint="eastAsia"/>
          <w:szCs w:val="24"/>
        </w:rPr>
        <w:t>(心智圖</w:t>
      </w:r>
      <w:r w:rsidR="004404A5" w:rsidRPr="005A3585">
        <w:rPr>
          <w:rFonts w:ascii="DFKai-SB" w:eastAsia="DFKai-SB" w:hAnsi="DFKai-SB" w:hint="eastAsia"/>
          <w:szCs w:val="24"/>
        </w:rPr>
        <w:t>教學法</w:t>
      </w:r>
      <w:r w:rsidR="001D664D" w:rsidRPr="005A3585">
        <w:rPr>
          <w:rFonts w:ascii="DFKai-SB" w:eastAsia="DFKai-SB" w:hAnsi="DFKai-SB" w:hint="eastAsia"/>
          <w:szCs w:val="24"/>
        </w:rPr>
        <w:t>…等)</w:t>
      </w:r>
    </w:p>
    <w:p w14:paraId="0E52098D" w14:textId="77777777" w:rsidR="00367439" w:rsidRPr="005A3585" w:rsidRDefault="00367439" w:rsidP="001D664D">
      <w:pPr>
        <w:widowControl/>
        <w:spacing w:line="400" w:lineRule="exact"/>
        <w:jc w:val="both"/>
        <w:rPr>
          <w:rFonts w:ascii="DFKai-SB" w:eastAsia="DFKai-SB" w:hAnsi="DFKai-SB"/>
          <w:szCs w:val="24"/>
        </w:rPr>
      </w:pPr>
      <w:r w:rsidRPr="005A3585">
        <w:rPr>
          <w:rFonts w:ascii="DFKai-SB" w:eastAsia="DFKai-SB" w:hAnsi="DFKai-SB" w:hint="eastAsia"/>
          <w:szCs w:val="24"/>
        </w:rPr>
        <w:t xml:space="preserve">      (四) </w:t>
      </w:r>
      <w:r w:rsidR="001D664D" w:rsidRPr="005A3585">
        <w:rPr>
          <w:rFonts w:ascii="DFKai-SB" w:eastAsia="DFKai-SB" w:hAnsi="DFKai-SB" w:hint="eastAsia"/>
          <w:szCs w:val="24"/>
        </w:rPr>
        <w:t>輔導團分區輔導、到校輔導</w:t>
      </w:r>
    </w:p>
    <w:p w14:paraId="7C451C8B" w14:textId="77777777" w:rsidR="001D664D" w:rsidRDefault="00367439" w:rsidP="001D664D">
      <w:pPr>
        <w:widowControl/>
        <w:spacing w:line="400" w:lineRule="exact"/>
        <w:jc w:val="both"/>
        <w:rPr>
          <w:rFonts w:ascii="DFKai-SB" w:eastAsia="DFKai-SB" w:hAnsi="DFKai-SB"/>
          <w:szCs w:val="24"/>
        </w:rPr>
      </w:pPr>
      <w:r w:rsidRPr="005A3585">
        <w:rPr>
          <w:rFonts w:ascii="DFKai-SB" w:eastAsia="DFKai-SB" w:hAnsi="DFKai-SB" w:hint="eastAsia"/>
          <w:szCs w:val="24"/>
        </w:rPr>
        <w:t xml:space="preserve">      (五) </w:t>
      </w:r>
      <w:r w:rsidR="001D664D" w:rsidRPr="005A3585">
        <w:rPr>
          <w:rFonts w:ascii="DFKai-SB" w:eastAsia="DFKai-SB" w:hAnsi="DFKai-SB" w:hint="eastAsia"/>
          <w:szCs w:val="24"/>
        </w:rPr>
        <w:t>議題融入領域教學或教育實驗與計畫等方案</w:t>
      </w:r>
    </w:p>
    <w:p w14:paraId="0264F4CA" w14:textId="77777777" w:rsidR="003C6675" w:rsidRDefault="003C6675" w:rsidP="001D664D">
      <w:pPr>
        <w:widowControl/>
        <w:spacing w:line="400" w:lineRule="exact"/>
        <w:jc w:val="both"/>
        <w:rPr>
          <w:rFonts w:ascii="DFKai-SB" w:eastAsia="DFKai-SB" w:hAnsi="DFKai-SB"/>
          <w:color w:val="FF0000"/>
          <w:szCs w:val="24"/>
        </w:rPr>
      </w:pPr>
      <w:r>
        <w:rPr>
          <w:rFonts w:ascii="DFKai-SB" w:eastAsia="DFKai-SB" w:hAnsi="DFKai-SB" w:hint="eastAsia"/>
          <w:szCs w:val="24"/>
        </w:rPr>
        <w:t xml:space="preserve">     </w:t>
      </w:r>
      <w:r w:rsidRPr="003C6675">
        <w:rPr>
          <w:rFonts w:ascii="DFKai-SB" w:eastAsia="DFKai-SB" w:hAnsi="DFKai-SB" w:hint="eastAsia"/>
          <w:color w:val="FF0000"/>
          <w:szCs w:val="24"/>
        </w:rPr>
        <w:t xml:space="preserve"> (六)</w:t>
      </w:r>
      <w:r>
        <w:rPr>
          <w:rFonts w:ascii="DFKai-SB" w:eastAsia="DFKai-SB" w:hAnsi="DFKai-SB" w:hint="eastAsia"/>
          <w:color w:val="FF0000"/>
          <w:szCs w:val="24"/>
        </w:rPr>
        <w:t xml:space="preserve"> 教師專業發展實踐方案回饋人才認證相關事項。</w:t>
      </w:r>
    </w:p>
    <w:p w14:paraId="760F9942" w14:textId="77777777" w:rsidR="003C6675" w:rsidRPr="003C6675" w:rsidRDefault="003C6675" w:rsidP="001D664D">
      <w:pPr>
        <w:widowControl/>
        <w:spacing w:line="400" w:lineRule="exact"/>
        <w:jc w:val="both"/>
        <w:rPr>
          <w:rFonts w:ascii="DFKai-SB" w:eastAsia="DFKai-SB" w:hAnsi="DFKai-SB"/>
          <w:color w:val="FF0000"/>
          <w:szCs w:val="24"/>
        </w:rPr>
      </w:pPr>
      <w:r>
        <w:rPr>
          <w:rFonts w:ascii="DFKai-SB" w:eastAsia="DFKai-SB" w:hAnsi="DFKai-SB" w:hint="eastAsia"/>
          <w:color w:val="FF0000"/>
          <w:szCs w:val="24"/>
        </w:rPr>
        <w:t xml:space="preserve">      (七) 其它有關提升教師專業成長相關之教學活動。</w:t>
      </w:r>
    </w:p>
    <w:p w14:paraId="4F777BCE" w14:textId="77777777" w:rsidR="00097C53" w:rsidRDefault="003C6675" w:rsidP="00097C53">
      <w:pPr>
        <w:widowControl/>
        <w:spacing w:line="400" w:lineRule="exact"/>
        <w:ind w:leftChars="118" w:left="708" w:hangingChars="177" w:hanging="425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四</w:t>
      </w:r>
      <w:r w:rsidR="002B6FEF" w:rsidRPr="005A3585">
        <w:rPr>
          <w:rFonts w:ascii="DFKai-SB" w:eastAsia="DFKai-SB" w:hAnsi="DFKai-SB" w:hint="eastAsia"/>
          <w:szCs w:val="24"/>
        </w:rPr>
        <w:t>、</w:t>
      </w:r>
      <w:r w:rsidR="001D664D" w:rsidRPr="005A3585">
        <w:rPr>
          <w:rFonts w:ascii="DFKai-SB" w:eastAsia="DFKai-SB" w:hAnsi="DFKai-SB" w:hint="eastAsia"/>
          <w:szCs w:val="24"/>
        </w:rPr>
        <w:t>授課人員於公開授課前，應共同規劃；其規劃事項，得包括共同備課、接受教學觀察及專業回饋；觀課</w:t>
      </w:r>
      <w:r w:rsidR="000E7628" w:rsidRPr="005A3585">
        <w:rPr>
          <w:rFonts w:ascii="DFKai-SB" w:eastAsia="DFKai-SB" w:hAnsi="DFKai-SB" w:hint="eastAsia"/>
          <w:szCs w:val="24"/>
        </w:rPr>
        <w:t>教師</w:t>
      </w:r>
      <w:r w:rsidR="001D664D" w:rsidRPr="005A3585">
        <w:rPr>
          <w:rFonts w:ascii="DFKai-SB" w:eastAsia="DFKai-SB" w:hAnsi="DFKai-SB" w:hint="eastAsia"/>
          <w:szCs w:val="24"/>
        </w:rPr>
        <w:t>，以全程參與為原則。</w:t>
      </w:r>
    </w:p>
    <w:p w14:paraId="35D55DEF" w14:textId="77777777" w:rsidR="003C6675" w:rsidRPr="005A3585" w:rsidRDefault="003C6675" w:rsidP="003C6675">
      <w:pPr>
        <w:widowControl/>
        <w:spacing w:line="400" w:lineRule="exact"/>
        <w:ind w:leftChars="118" w:left="708" w:hangingChars="177" w:hanging="425"/>
        <w:jc w:val="both"/>
        <w:rPr>
          <w:rFonts w:ascii="華康魏碑體" w:eastAsia="華康魏碑體" w:hAnsi="DFKai-SB"/>
          <w:szCs w:val="24"/>
        </w:rPr>
      </w:pPr>
      <w:r>
        <w:rPr>
          <w:rFonts w:ascii="DFKai-SB" w:eastAsia="DFKai-SB" w:hAnsi="DFKai-SB" w:hint="eastAsia"/>
          <w:szCs w:val="24"/>
        </w:rPr>
        <w:t>五、</w:t>
      </w:r>
      <w:r w:rsidRPr="005A3585">
        <w:rPr>
          <w:rFonts w:ascii="DFKai-SB" w:eastAsia="DFKai-SB" w:hAnsi="DFKai-SB" w:hint="eastAsia"/>
          <w:szCs w:val="24"/>
        </w:rPr>
        <w:t>授課人員得提出教學活動設計或教學媒體，供觀課教師參考；觀課教師紀錄表件</w:t>
      </w:r>
      <w:r>
        <w:rPr>
          <w:rFonts w:ascii="DFKai-SB" w:eastAsia="DFKai-SB" w:hAnsi="DFKai-SB" w:hint="eastAsia"/>
          <w:szCs w:val="24"/>
        </w:rPr>
        <w:t>如附件</w:t>
      </w:r>
      <w:r w:rsidRPr="005A3585">
        <w:rPr>
          <w:rFonts w:ascii="DFKai-SB" w:eastAsia="DFKai-SB" w:hAnsi="DFKai-SB" w:hint="eastAsia"/>
          <w:szCs w:val="24"/>
        </w:rPr>
        <w:t>，</w:t>
      </w:r>
      <w:r>
        <w:rPr>
          <w:rFonts w:ascii="DFKai-SB" w:eastAsia="DFKai-SB" w:hAnsi="DFKai-SB" w:hint="eastAsia"/>
          <w:szCs w:val="24"/>
        </w:rPr>
        <w:t>請觀課教師據以運用，以</w:t>
      </w:r>
      <w:r w:rsidRPr="005A3585">
        <w:rPr>
          <w:rFonts w:ascii="DFKai-SB" w:eastAsia="DFKai-SB" w:hAnsi="DFKai-SB" w:hint="eastAsia"/>
          <w:szCs w:val="24"/>
        </w:rPr>
        <w:t>利專業回饋之進行。</w:t>
      </w:r>
    </w:p>
    <w:p w14:paraId="55817A55" w14:textId="77777777" w:rsidR="003C6675" w:rsidRPr="005A3585" w:rsidRDefault="003C6675" w:rsidP="003C6675">
      <w:pPr>
        <w:widowControl/>
        <w:spacing w:line="400" w:lineRule="exact"/>
        <w:jc w:val="both"/>
        <w:rPr>
          <w:rFonts w:ascii="DFKai-SB" w:eastAsia="DFKai-SB" w:hAnsi="DFKai-SB"/>
          <w:szCs w:val="24"/>
        </w:rPr>
      </w:pPr>
      <w:r w:rsidRPr="005A3585">
        <w:rPr>
          <w:rFonts w:ascii="華康魏碑體" w:eastAsia="華康魏碑體" w:hAnsi="DFKai-SB" w:hint="eastAsia"/>
          <w:szCs w:val="24"/>
        </w:rPr>
        <w:t xml:space="preserve">      </w:t>
      </w:r>
      <w:r w:rsidRPr="005A3585">
        <w:rPr>
          <w:rFonts w:ascii="DFKai-SB" w:eastAsia="DFKai-SB" w:hAnsi="DFKai-SB" w:hint="eastAsia"/>
          <w:szCs w:val="24"/>
        </w:rPr>
        <w:t>附表1教學觀察(公開授課)</w:t>
      </w:r>
      <w:r w:rsidRPr="005A3585">
        <w:rPr>
          <w:rFonts w:ascii="DFKai-SB" w:eastAsia="DFKai-SB" w:hAnsi="DFKai-SB"/>
          <w:szCs w:val="24"/>
        </w:rPr>
        <w:t>-</w:t>
      </w:r>
      <w:r w:rsidRPr="005A3585">
        <w:rPr>
          <w:rFonts w:ascii="DFKai-SB" w:eastAsia="DFKai-SB" w:hAnsi="DFKai-SB" w:hint="eastAsia"/>
          <w:szCs w:val="24"/>
        </w:rPr>
        <w:t>觀察前會談紀錄表</w:t>
      </w:r>
    </w:p>
    <w:p w14:paraId="633EE6EB" w14:textId="77777777" w:rsidR="003C6675" w:rsidRPr="005A3585" w:rsidRDefault="003C6675" w:rsidP="003C6675">
      <w:pPr>
        <w:widowControl/>
        <w:spacing w:line="400" w:lineRule="exact"/>
        <w:jc w:val="both"/>
        <w:rPr>
          <w:rFonts w:ascii="DFKai-SB" w:eastAsia="DFKai-SB" w:hAnsi="DFKai-SB"/>
          <w:szCs w:val="24"/>
        </w:rPr>
      </w:pPr>
      <w:r w:rsidRPr="005A3585">
        <w:rPr>
          <w:rFonts w:ascii="DFKai-SB" w:eastAsia="DFKai-SB" w:hAnsi="DFKai-SB" w:hint="eastAsia"/>
          <w:szCs w:val="24"/>
        </w:rPr>
        <w:lastRenderedPageBreak/>
        <w:t xml:space="preserve">      附表2教學觀察記錄表</w:t>
      </w:r>
    </w:p>
    <w:p w14:paraId="7F2DAF9E" w14:textId="77777777" w:rsidR="003C6675" w:rsidRPr="003C6675" w:rsidRDefault="003C6675" w:rsidP="003C6675">
      <w:pPr>
        <w:widowControl/>
        <w:spacing w:line="400" w:lineRule="exact"/>
        <w:jc w:val="both"/>
        <w:rPr>
          <w:rFonts w:ascii="DFKai-SB" w:eastAsia="DFKai-SB" w:hAnsi="DFKai-SB"/>
          <w:szCs w:val="24"/>
        </w:rPr>
      </w:pPr>
      <w:r w:rsidRPr="005A3585">
        <w:rPr>
          <w:rFonts w:ascii="DFKai-SB" w:eastAsia="DFKai-SB" w:hAnsi="DFKai-SB" w:hint="eastAsia"/>
          <w:szCs w:val="24"/>
        </w:rPr>
        <w:t xml:space="preserve">      附表3教學觀察(公開授課)-觀察後回饋紀錄表</w:t>
      </w:r>
    </w:p>
    <w:p w14:paraId="16B72FF8" w14:textId="77777777" w:rsidR="00097C53" w:rsidRDefault="003C6675" w:rsidP="00097C53">
      <w:pPr>
        <w:widowControl/>
        <w:spacing w:line="400" w:lineRule="exact"/>
        <w:ind w:leftChars="118" w:left="708" w:hangingChars="177" w:hanging="425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六</w:t>
      </w:r>
      <w:r w:rsidR="00D510ED" w:rsidRPr="005A3585">
        <w:rPr>
          <w:rFonts w:ascii="DFKai-SB" w:eastAsia="DFKai-SB" w:hAnsi="DFKai-SB" w:hint="eastAsia"/>
          <w:szCs w:val="24"/>
        </w:rPr>
        <w:t>、</w:t>
      </w:r>
      <w:r w:rsidR="001D664D" w:rsidRPr="005A3585">
        <w:rPr>
          <w:rFonts w:ascii="DFKai-SB" w:eastAsia="DFKai-SB" w:hAnsi="DFKai-SB" w:hint="eastAsia"/>
          <w:szCs w:val="24"/>
        </w:rPr>
        <w:t>共同備課</w:t>
      </w:r>
      <w:r>
        <w:rPr>
          <w:rFonts w:ascii="DFKai-SB" w:eastAsia="DFKai-SB" w:hAnsi="DFKai-SB" w:hint="eastAsia"/>
          <w:szCs w:val="24"/>
        </w:rPr>
        <w:t>:</w:t>
      </w:r>
      <w:r w:rsidRPr="003C6675">
        <w:rPr>
          <w:rFonts w:ascii="DFKai-SB" w:eastAsia="DFKai-SB" w:hAnsi="DFKai-SB" w:hint="eastAsia"/>
          <w:color w:val="FF0000"/>
          <w:szCs w:val="24"/>
        </w:rPr>
        <w:t>應</w:t>
      </w:r>
      <w:r w:rsidR="001D664D" w:rsidRPr="005A3585">
        <w:rPr>
          <w:rFonts w:ascii="DFKai-SB" w:eastAsia="DFKai-SB" w:hAnsi="DFKai-SB" w:hint="eastAsia"/>
          <w:szCs w:val="24"/>
        </w:rPr>
        <w:t>於公開授課前，與各教學研究會、年級或年段會議合併辦理；並得於專業學習社群辦理。</w:t>
      </w:r>
    </w:p>
    <w:p w14:paraId="0CB80268" w14:textId="77777777" w:rsidR="003C6675" w:rsidRPr="003C6675" w:rsidRDefault="003C6675" w:rsidP="003C6675">
      <w:pPr>
        <w:suppressAutoHyphens/>
        <w:autoSpaceDN w:val="0"/>
        <w:spacing w:line="380" w:lineRule="exact"/>
        <w:ind w:left="708" w:hangingChars="295" w:hanging="708"/>
        <w:textAlignment w:val="baseline"/>
        <w:rPr>
          <w:rFonts w:ascii="DFKai-SB" w:eastAsia="DFKai-SB" w:hAnsi="DFKai-SB"/>
          <w:bCs/>
          <w:color w:val="FF0000"/>
          <w:szCs w:val="24"/>
        </w:rPr>
      </w:pPr>
      <w:r>
        <w:rPr>
          <w:rFonts w:ascii="DFKai-SB" w:eastAsia="DFKai-SB" w:hAnsi="DFKai-SB" w:hint="eastAsia"/>
          <w:szCs w:val="24"/>
        </w:rPr>
        <w:t xml:space="preserve">  </w:t>
      </w:r>
      <w:r>
        <w:rPr>
          <w:rFonts w:ascii="DFKai-SB" w:eastAsia="DFKai-SB" w:hAnsi="DFKai-SB" w:hint="eastAsia"/>
          <w:color w:val="FF0000"/>
          <w:szCs w:val="24"/>
        </w:rPr>
        <w:t>七</w:t>
      </w:r>
      <w:r w:rsidRPr="003C6675">
        <w:rPr>
          <w:rFonts w:ascii="DFKai-SB" w:eastAsia="DFKai-SB" w:hAnsi="DFKai-SB" w:hint="eastAsia"/>
          <w:color w:val="FF0000"/>
          <w:szCs w:val="24"/>
        </w:rPr>
        <w:t>、</w:t>
      </w:r>
      <w:r w:rsidRPr="003C6675">
        <w:rPr>
          <w:rFonts w:ascii="DFKai-SB" w:eastAsia="DFKai-SB" w:hAnsi="DFKai-SB"/>
          <w:bCs/>
          <w:color w:val="FF0000"/>
          <w:szCs w:val="24"/>
        </w:rPr>
        <w:t>觀察前會談(說課)：為提升觀課與議課品質，建議可於授課前再次提醒觀課重點(10-30分鐘即可)，如：</w:t>
      </w:r>
    </w:p>
    <w:p w14:paraId="0A4103EF" w14:textId="77777777" w:rsidR="003C6675" w:rsidRPr="003C6675" w:rsidRDefault="003C6675" w:rsidP="003C6675">
      <w:pPr>
        <w:pStyle w:val="a3"/>
        <w:numPr>
          <w:ilvl w:val="0"/>
          <w:numId w:val="34"/>
        </w:numPr>
        <w:suppressAutoHyphens/>
        <w:autoSpaceDN w:val="0"/>
        <w:spacing w:line="380" w:lineRule="exact"/>
        <w:ind w:leftChars="0" w:left="1200"/>
        <w:textAlignment w:val="baseline"/>
        <w:rPr>
          <w:rFonts w:ascii="DFKai-SB" w:eastAsia="DFKai-SB" w:hAnsi="DFKai-SB"/>
          <w:bCs/>
          <w:color w:val="FF0000"/>
          <w:szCs w:val="24"/>
        </w:rPr>
      </w:pPr>
      <w:r w:rsidRPr="003C6675">
        <w:rPr>
          <w:rFonts w:ascii="DFKai-SB" w:eastAsia="DFKai-SB" w:hAnsi="DFKai-SB"/>
          <w:bCs/>
          <w:color w:val="FF0000"/>
          <w:szCs w:val="24"/>
        </w:rPr>
        <w:t>學習活動設計(情境與流程)：是否回應教學目標、學習目標</w:t>
      </w:r>
    </w:p>
    <w:p w14:paraId="7B40AB7B" w14:textId="77777777" w:rsidR="003C6675" w:rsidRDefault="003C6675" w:rsidP="003C6675">
      <w:pPr>
        <w:pStyle w:val="a3"/>
        <w:numPr>
          <w:ilvl w:val="0"/>
          <w:numId w:val="34"/>
        </w:numPr>
        <w:suppressAutoHyphens/>
        <w:autoSpaceDN w:val="0"/>
        <w:spacing w:line="380" w:lineRule="exact"/>
        <w:ind w:leftChars="0" w:left="1200"/>
        <w:textAlignment w:val="baseline"/>
        <w:rPr>
          <w:rFonts w:ascii="DFKai-SB" w:eastAsia="DFKai-SB" w:hAnsi="DFKai-SB"/>
          <w:bCs/>
          <w:color w:val="FF0000"/>
          <w:szCs w:val="24"/>
        </w:rPr>
      </w:pPr>
      <w:r w:rsidRPr="003C6675">
        <w:rPr>
          <w:rFonts w:ascii="DFKai-SB" w:eastAsia="DFKai-SB" w:hAnsi="DFKai-SB"/>
          <w:bCs/>
          <w:color w:val="FF0000"/>
          <w:szCs w:val="24"/>
        </w:rPr>
        <w:t>學生學習：需要特別觀察的學生、學生表現紀錄</w:t>
      </w:r>
    </w:p>
    <w:p w14:paraId="7AFF8EB5" w14:textId="77777777" w:rsidR="003C6675" w:rsidRDefault="003C6675" w:rsidP="003C6675">
      <w:pPr>
        <w:suppressAutoHyphens/>
        <w:autoSpaceDN w:val="0"/>
        <w:spacing w:line="380" w:lineRule="exact"/>
        <w:ind w:leftChars="118" w:left="849" w:hangingChars="236" w:hanging="566"/>
        <w:textAlignment w:val="baseline"/>
        <w:rPr>
          <w:rFonts w:ascii="DFKai-SB" w:eastAsia="DFKai-SB" w:hAnsi="DFKai-SB"/>
          <w:bCs/>
          <w:color w:val="FF0000"/>
          <w:szCs w:val="24"/>
        </w:rPr>
      </w:pPr>
      <w:r>
        <w:rPr>
          <w:rFonts w:ascii="DFKai-SB" w:eastAsia="DFKai-SB" w:hAnsi="DFKai-SB" w:hint="eastAsia"/>
          <w:bCs/>
          <w:color w:val="FF0000"/>
          <w:szCs w:val="24"/>
        </w:rPr>
        <w:t>八</w:t>
      </w:r>
      <w:r w:rsidRPr="003C6675">
        <w:rPr>
          <w:rFonts w:ascii="DFKai-SB" w:eastAsia="DFKai-SB" w:hAnsi="DFKai-SB" w:hint="eastAsia"/>
          <w:bCs/>
          <w:color w:val="FF0000"/>
          <w:szCs w:val="24"/>
        </w:rPr>
        <w:t>、</w:t>
      </w:r>
      <w:r w:rsidRPr="003C6675">
        <w:rPr>
          <w:rFonts w:ascii="DFKai-SB" w:eastAsia="DFKai-SB" w:hAnsi="DFKai-SB"/>
          <w:bCs/>
          <w:color w:val="FF0000"/>
          <w:szCs w:val="24"/>
        </w:rPr>
        <w:t>授課及觀課：授課人員得提出教學活動設計或教學媒體，供觀課教師參考；學校應提供觀課教師紀錄表件，以利專業回饋之進行。</w:t>
      </w:r>
    </w:p>
    <w:p w14:paraId="3912ADDD" w14:textId="77777777" w:rsidR="00097C53" w:rsidRDefault="003C6675" w:rsidP="003C6675">
      <w:pPr>
        <w:suppressAutoHyphens/>
        <w:autoSpaceDN w:val="0"/>
        <w:spacing w:line="380" w:lineRule="exact"/>
        <w:ind w:leftChars="118" w:left="849" w:hangingChars="236" w:hanging="566"/>
        <w:textAlignment w:val="baseline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bCs/>
          <w:color w:val="000000" w:themeColor="text1"/>
          <w:szCs w:val="24"/>
        </w:rPr>
        <w:t>九</w:t>
      </w:r>
      <w:r w:rsidRPr="003C6675">
        <w:rPr>
          <w:rFonts w:ascii="DFKai-SB" w:eastAsia="DFKai-SB" w:hAnsi="DFKai-SB" w:hint="eastAsia"/>
          <w:bCs/>
          <w:color w:val="000000" w:themeColor="text1"/>
          <w:szCs w:val="24"/>
        </w:rPr>
        <w:t>、</w:t>
      </w:r>
      <w:r w:rsidRPr="005A3585">
        <w:rPr>
          <w:rFonts w:ascii="DFKai-SB" w:eastAsia="DFKai-SB" w:hAnsi="DFKai-SB" w:hint="eastAsia"/>
          <w:szCs w:val="24"/>
        </w:rPr>
        <w:t>專業回饋，應由授課人員及</w:t>
      </w:r>
      <w:r w:rsidRPr="003C6675">
        <w:rPr>
          <w:rFonts w:ascii="DFKai-SB" w:eastAsia="DFKai-SB" w:hAnsi="DFKai-SB" w:hint="eastAsia"/>
          <w:color w:val="FF0000"/>
          <w:szCs w:val="24"/>
        </w:rPr>
        <w:t>至少</w:t>
      </w:r>
      <w:r w:rsidRPr="003C6675">
        <w:rPr>
          <w:rFonts w:ascii="DFKai-SB" w:eastAsia="DFKai-SB" w:hAnsi="DFKai-SB"/>
          <w:color w:val="FF0000"/>
          <w:szCs w:val="24"/>
        </w:rPr>
        <w:t>2</w:t>
      </w:r>
      <w:r w:rsidRPr="003C6675">
        <w:rPr>
          <w:rFonts w:ascii="DFKai-SB" w:eastAsia="DFKai-SB" w:hAnsi="DFKai-SB" w:hint="eastAsia"/>
          <w:color w:val="FF0000"/>
          <w:szCs w:val="24"/>
        </w:rPr>
        <w:t>名之觀課教師</w:t>
      </w:r>
      <w:r w:rsidRPr="005A3585">
        <w:rPr>
          <w:rFonts w:ascii="DFKai-SB" w:eastAsia="DFKai-SB" w:hAnsi="DFKai-SB" w:hint="eastAsia"/>
          <w:szCs w:val="24"/>
        </w:rPr>
        <w:t>於公開授課後，就該公開授課之學生課堂學習情形及教學觀察結果，進行研討，並撰寫記錄表件，留校備查。</w:t>
      </w:r>
    </w:p>
    <w:p w14:paraId="1CA4D7B8" w14:textId="77777777" w:rsidR="003C6675" w:rsidRDefault="003C6675" w:rsidP="003C6675">
      <w:pPr>
        <w:suppressAutoHyphens/>
        <w:autoSpaceDN w:val="0"/>
        <w:spacing w:line="380" w:lineRule="exact"/>
        <w:ind w:leftChars="118" w:left="849" w:hangingChars="236" w:hanging="566"/>
        <w:textAlignment w:val="baseline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十、</w:t>
      </w:r>
      <w:r>
        <w:rPr>
          <w:rFonts w:ascii="DFKai-SB" w:eastAsia="DFKai-SB" w:hAnsi="DFKai-SB"/>
          <w:bCs/>
          <w:szCs w:val="24"/>
        </w:rPr>
        <w:t>公開授課擬定方式，經各教學研究會、年級或年段會議討論通過後，由相關處室彙整，學校據以擬訂各校公開授課計畫，經課程發展委員會討論通過後，由校長核定，於每年3月31日及9月30日前公告於學校網頁</w:t>
      </w:r>
      <w:r>
        <w:rPr>
          <w:rFonts w:ascii="DFKai-SB" w:eastAsia="DFKai-SB" w:hAnsi="DFKai-SB" w:hint="eastAsia"/>
          <w:szCs w:val="24"/>
        </w:rPr>
        <w:t>。</w:t>
      </w:r>
    </w:p>
    <w:p w14:paraId="7AF47EEA" w14:textId="77777777" w:rsidR="00097C53" w:rsidRDefault="003C6675" w:rsidP="003C6675">
      <w:pPr>
        <w:widowControl/>
        <w:spacing w:line="400" w:lineRule="exact"/>
        <w:ind w:leftChars="118" w:left="991" w:hangingChars="295" w:hanging="708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十一</w:t>
      </w:r>
      <w:r w:rsidR="00541E03" w:rsidRPr="005A3585">
        <w:rPr>
          <w:rFonts w:ascii="DFKai-SB" w:eastAsia="DFKai-SB" w:hAnsi="DFKai-SB" w:hint="eastAsia"/>
          <w:szCs w:val="24"/>
        </w:rPr>
        <w:t>、</w:t>
      </w:r>
      <w:r w:rsidR="00860505" w:rsidRPr="009D7E44">
        <w:rPr>
          <w:rFonts w:ascii="DFKai-SB" w:eastAsia="DFKai-SB" w:hAnsi="DFKai-SB" w:cs="DFKai-SB" w:hint="eastAsia"/>
          <w:szCs w:val="24"/>
        </w:rPr>
        <w:t>學校得邀請家長</w:t>
      </w:r>
      <w:r w:rsidR="00860505" w:rsidRPr="009D7E44">
        <w:rPr>
          <w:rFonts w:ascii="新細明體" w:hAnsi="新細明體" w:cs="新細明體" w:hint="eastAsia"/>
          <w:szCs w:val="24"/>
        </w:rPr>
        <w:t>參</w:t>
      </w:r>
      <w:r w:rsidR="00860505" w:rsidRPr="009D7E44">
        <w:rPr>
          <w:rFonts w:ascii="DFKai-SB" w:eastAsia="DFKai-SB" w:hAnsi="DFKai-SB" w:cs="DFKai-SB" w:hint="eastAsia"/>
          <w:szCs w:val="24"/>
        </w:rPr>
        <w:t>與教師公開授課或其他課程及教學相關活動，增進家長關心教師教學、學校課程及教學實踐，建</w:t>
      </w:r>
      <w:r w:rsidR="00860505" w:rsidRPr="009D7E44">
        <w:rPr>
          <w:rFonts w:ascii="新細明體" w:hAnsi="新細明體" w:cs="新細明體" w:hint="eastAsia"/>
          <w:szCs w:val="24"/>
        </w:rPr>
        <w:t>立</w:t>
      </w:r>
      <w:r w:rsidR="00860505" w:rsidRPr="009D7E44">
        <w:rPr>
          <w:rFonts w:ascii="DFKai-SB" w:eastAsia="DFKai-SB" w:hAnsi="DFKai-SB" w:cs="DFKai-SB" w:hint="eastAsia"/>
          <w:szCs w:val="24"/>
        </w:rPr>
        <w:t>親師生共學之學校文化。</w:t>
      </w:r>
    </w:p>
    <w:p w14:paraId="10B5C561" w14:textId="77777777" w:rsidR="00C97E5D" w:rsidRDefault="003C6675" w:rsidP="003C6675">
      <w:pPr>
        <w:widowControl/>
        <w:spacing w:line="400" w:lineRule="exact"/>
        <w:ind w:leftChars="118" w:left="991" w:hangingChars="295" w:hanging="708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十二</w:t>
      </w:r>
      <w:r w:rsidR="001D664D" w:rsidRPr="005A3585">
        <w:rPr>
          <w:rFonts w:ascii="DFKai-SB" w:eastAsia="DFKai-SB" w:hAnsi="DFKai-SB" w:hint="eastAsia"/>
          <w:szCs w:val="24"/>
        </w:rPr>
        <w:t>、</w:t>
      </w:r>
      <w:r w:rsidR="00860505" w:rsidRPr="005A3585">
        <w:rPr>
          <w:rFonts w:ascii="DFKai-SB" w:eastAsia="DFKai-SB" w:hAnsi="DFKai-SB" w:hint="eastAsia"/>
          <w:szCs w:val="24"/>
        </w:rPr>
        <w:t>完成公開授課之授課人員</w:t>
      </w:r>
      <w:r w:rsidR="000E7628" w:rsidRPr="005A3585">
        <w:rPr>
          <w:rFonts w:ascii="DFKai-SB" w:eastAsia="DFKai-SB" w:hAnsi="DFKai-SB" w:hint="eastAsia"/>
          <w:szCs w:val="24"/>
        </w:rPr>
        <w:t>及觀課教師</w:t>
      </w:r>
      <w:r w:rsidR="00860505" w:rsidRPr="005A3585">
        <w:rPr>
          <w:rFonts w:ascii="DFKai-SB" w:eastAsia="DFKai-SB" w:hAnsi="DFKai-SB" w:hint="eastAsia"/>
          <w:szCs w:val="24"/>
        </w:rPr>
        <w:t>，</w:t>
      </w:r>
      <w:r w:rsidR="00097C53">
        <w:rPr>
          <w:rFonts w:ascii="DFKai-SB" w:eastAsia="DFKai-SB" w:hAnsi="DFKai-SB" w:hint="eastAsia"/>
          <w:szCs w:val="24"/>
        </w:rPr>
        <w:t>需</w:t>
      </w:r>
      <w:r w:rsidR="00860505" w:rsidRPr="005A3585">
        <w:rPr>
          <w:rFonts w:ascii="DFKai-SB" w:eastAsia="DFKai-SB" w:hAnsi="DFKai-SB" w:hint="eastAsia"/>
          <w:szCs w:val="24"/>
        </w:rPr>
        <w:t>檢具參與共同備課、接受教學觀察</w:t>
      </w:r>
      <w:r w:rsidR="00097C53">
        <w:rPr>
          <w:rFonts w:ascii="DFKai-SB" w:eastAsia="DFKai-SB" w:hAnsi="DFKai-SB" w:hint="eastAsia"/>
          <w:szCs w:val="24"/>
        </w:rPr>
        <w:t>及專業回饋紀錄，由本校</w:t>
      </w:r>
      <w:r w:rsidR="00860505" w:rsidRPr="005A3585">
        <w:rPr>
          <w:rFonts w:ascii="DFKai-SB" w:eastAsia="DFKai-SB" w:hAnsi="DFKai-SB" w:hint="eastAsia"/>
          <w:szCs w:val="24"/>
        </w:rPr>
        <w:t>核給研習時數證明。</w:t>
      </w:r>
    </w:p>
    <w:p w14:paraId="2861E325" w14:textId="77777777" w:rsidR="008B0E3E" w:rsidRDefault="008B0E3E" w:rsidP="003C6675">
      <w:pPr>
        <w:widowControl/>
        <w:spacing w:line="400" w:lineRule="exact"/>
        <w:ind w:leftChars="118" w:left="850" w:hangingChars="236" w:hanging="567"/>
        <w:jc w:val="both"/>
        <w:rPr>
          <w:rFonts w:ascii="DFKai-SB" w:eastAsia="DFKai-SB" w:hAnsi="DFKai-SB"/>
          <w:b/>
          <w:szCs w:val="24"/>
        </w:rPr>
      </w:pPr>
      <w:r w:rsidRPr="008B0E3E">
        <w:rPr>
          <w:rFonts w:ascii="DFKai-SB" w:eastAsia="DFKai-SB" w:hAnsi="DFKai-SB" w:hint="eastAsia"/>
          <w:b/>
          <w:szCs w:val="24"/>
        </w:rPr>
        <w:t>十</w:t>
      </w:r>
      <w:r w:rsidR="003C6675">
        <w:rPr>
          <w:rFonts w:ascii="DFKai-SB" w:eastAsia="DFKai-SB" w:hAnsi="DFKai-SB" w:hint="eastAsia"/>
          <w:b/>
          <w:szCs w:val="24"/>
        </w:rPr>
        <w:t>三</w:t>
      </w:r>
      <w:r w:rsidRPr="008B0E3E">
        <w:rPr>
          <w:rFonts w:ascii="DFKai-SB" w:eastAsia="DFKai-SB" w:hAnsi="DFKai-SB" w:hint="eastAsia"/>
          <w:b/>
          <w:szCs w:val="24"/>
        </w:rPr>
        <w:t>、</w:t>
      </w:r>
      <w:r>
        <w:rPr>
          <w:rFonts w:ascii="DFKai-SB" w:eastAsia="DFKai-SB" w:hAnsi="DFKai-SB" w:hint="eastAsia"/>
          <w:b/>
          <w:szCs w:val="24"/>
        </w:rPr>
        <w:t>為推廣自主學習平台之運用，中高年級國、英、數領域公開授課，以搭配線上學習平台</w:t>
      </w:r>
      <w:r w:rsidR="009D7E44">
        <w:rPr>
          <w:rFonts w:ascii="DFKai-SB" w:eastAsia="DFKai-SB" w:hAnsi="DFKai-SB" w:hint="eastAsia"/>
          <w:b/>
          <w:szCs w:val="24"/>
        </w:rPr>
        <w:t>（例如因材網）</w:t>
      </w:r>
      <w:r>
        <w:rPr>
          <w:rFonts w:ascii="DFKai-SB" w:eastAsia="DFKai-SB" w:hAnsi="DFKai-SB" w:hint="eastAsia"/>
          <w:b/>
          <w:szCs w:val="24"/>
        </w:rPr>
        <w:t>為原則。</w:t>
      </w:r>
    </w:p>
    <w:p w14:paraId="4E53D22A" w14:textId="77777777" w:rsidR="009D7E44" w:rsidRPr="008B0E3E" w:rsidRDefault="009D7E44" w:rsidP="003C6675">
      <w:pPr>
        <w:widowControl/>
        <w:spacing w:line="400" w:lineRule="exact"/>
        <w:ind w:leftChars="118" w:left="992" w:hangingChars="295" w:hanging="709"/>
        <w:jc w:val="both"/>
        <w:rPr>
          <w:rFonts w:ascii="DFKai-SB" w:eastAsia="DFKai-SB" w:hAnsi="DFKai-SB"/>
          <w:b/>
          <w:szCs w:val="24"/>
        </w:rPr>
      </w:pPr>
      <w:r>
        <w:rPr>
          <w:rFonts w:ascii="DFKai-SB" w:eastAsia="DFKai-SB" w:hAnsi="DFKai-SB" w:hint="eastAsia"/>
          <w:b/>
          <w:szCs w:val="24"/>
        </w:rPr>
        <w:t>十</w:t>
      </w:r>
      <w:r w:rsidR="003C6675">
        <w:rPr>
          <w:rFonts w:ascii="DFKai-SB" w:eastAsia="DFKai-SB" w:hAnsi="DFKai-SB" w:hint="eastAsia"/>
          <w:b/>
          <w:szCs w:val="24"/>
        </w:rPr>
        <w:t>四</w:t>
      </w:r>
      <w:r>
        <w:rPr>
          <w:rFonts w:ascii="DFKai-SB" w:eastAsia="DFKai-SB" w:hAnsi="DFKai-SB" w:hint="eastAsia"/>
          <w:b/>
          <w:szCs w:val="24"/>
        </w:rPr>
        <w:t>、本校與歡雅國小辦理跨校合作計畫，中年級國語、數學領域採兩校合班上課，本校授課人員可開放其於歡雅國小授課之課堂進行公開授課，觀課教師不限需為本校人員。</w:t>
      </w:r>
    </w:p>
    <w:p w14:paraId="00B2794B" w14:textId="77777777" w:rsidR="0071176E" w:rsidRPr="0071176E" w:rsidRDefault="00C97E5D" w:rsidP="007117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DFKai-SB" w:eastAsia="DFKai-SB" w:hAnsi="DFKai-SB"/>
          <w:b/>
          <w:sz w:val="28"/>
          <w:szCs w:val="28"/>
        </w:rPr>
      </w:pPr>
      <w:r w:rsidRPr="0071176E">
        <w:rPr>
          <w:rFonts w:ascii="DFKai-SB" w:eastAsia="DFKai-SB" w:hAnsi="DFKai-SB" w:hint="eastAsia"/>
          <w:b/>
          <w:sz w:val="28"/>
          <w:szCs w:val="28"/>
        </w:rPr>
        <w:t>伍、公開授課實施流程</w:t>
      </w:r>
    </w:p>
    <w:p w14:paraId="59E3D22A" w14:textId="77777777" w:rsidR="00744F41" w:rsidRDefault="00C97E5D" w:rsidP="00744F41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17" w:left="706" w:hangingChars="177" w:hanging="425"/>
        <w:jc w:val="both"/>
        <w:rPr>
          <w:rFonts w:ascii="DFKai-SB" w:eastAsia="DFKai-SB" w:hAnsi="DFKai-SB"/>
          <w:szCs w:val="24"/>
        </w:rPr>
      </w:pPr>
      <w:r w:rsidRPr="00097C53">
        <w:rPr>
          <w:rFonts w:ascii="DFKai-SB" w:eastAsia="DFKai-SB" w:hAnsi="DFKai-SB" w:hint="eastAsia"/>
          <w:szCs w:val="24"/>
        </w:rPr>
        <w:t>一、共同備課：</w:t>
      </w:r>
      <w:r w:rsidR="00FF481A" w:rsidRPr="00097C53">
        <w:rPr>
          <w:rFonts w:ascii="DFKai-SB" w:eastAsia="DFKai-SB" w:hAnsi="DFKai-SB" w:hint="eastAsia"/>
          <w:szCs w:val="24"/>
        </w:rPr>
        <w:t>授課人員於公開授課前，與領域教學研究會或專業學習社群進行課程前的討論與分享，</w:t>
      </w:r>
      <w:r w:rsidR="0071176E">
        <w:rPr>
          <w:rFonts w:ascii="DFKai-SB" w:eastAsia="DFKai-SB" w:hAnsi="DFKai-SB" w:hint="eastAsia"/>
          <w:szCs w:val="24"/>
        </w:rPr>
        <w:t>落實以學生學習為主體的教學法</w:t>
      </w:r>
      <w:r w:rsidR="003C0DF4">
        <w:rPr>
          <w:rFonts w:ascii="DFKai-SB" w:eastAsia="DFKai-SB" w:hAnsi="DFKai-SB" w:hint="eastAsia"/>
          <w:szCs w:val="24"/>
        </w:rPr>
        <w:t>，</w:t>
      </w:r>
      <w:r w:rsidR="003C0DF4" w:rsidRPr="003C0DF4">
        <w:rPr>
          <w:rFonts w:ascii="DFKai-SB" w:eastAsia="DFKai-SB" w:hAnsi="DFKai-SB" w:hint="eastAsia"/>
          <w:color w:val="FF0000"/>
          <w:szCs w:val="24"/>
        </w:rPr>
        <w:t>需有備課紀錄或影像紀錄</w:t>
      </w:r>
      <w:r w:rsidRPr="00097C53">
        <w:rPr>
          <w:rFonts w:ascii="DFKai-SB" w:eastAsia="DFKai-SB" w:hAnsi="DFKai-SB" w:hint="eastAsia"/>
          <w:szCs w:val="24"/>
        </w:rPr>
        <w:t>。</w:t>
      </w:r>
    </w:p>
    <w:p w14:paraId="14027DA3" w14:textId="77777777" w:rsidR="0071176E" w:rsidRDefault="00C97E5D" w:rsidP="0071176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17" w:left="706" w:hangingChars="177" w:hanging="425"/>
        <w:jc w:val="both"/>
        <w:rPr>
          <w:rFonts w:ascii="DFKai-SB" w:eastAsia="DFKai-SB" w:hAnsi="DFKai-SB"/>
          <w:szCs w:val="24"/>
        </w:rPr>
      </w:pPr>
      <w:r w:rsidRPr="00097C53">
        <w:rPr>
          <w:rFonts w:ascii="DFKai-SB" w:eastAsia="DFKai-SB" w:hAnsi="DFKai-SB" w:hint="eastAsia"/>
          <w:szCs w:val="24"/>
        </w:rPr>
        <w:t>二、觀察前會談（說課）：</w:t>
      </w:r>
      <w:r w:rsidR="00FF481A" w:rsidRPr="00097C53">
        <w:rPr>
          <w:rFonts w:ascii="DFKai-SB" w:eastAsia="DFKai-SB" w:hAnsi="DFKai-SB" w:hint="eastAsia"/>
          <w:szCs w:val="24"/>
        </w:rPr>
        <w:t>說明課程設計原則、理念、教學流程、學生學習目標及觀察焦點等，提供觀課教師掌握觀課重點。</w:t>
      </w:r>
      <w:r w:rsidRPr="00097C53">
        <w:rPr>
          <w:rFonts w:ascii="DFKai-SB" w:eastAsia="DFKai-SB" w:hAnsi="DFKai-SB"/>
          <w:szCs w:val="24"/>
        </w:rPr>
        <w:t xml:space="preserve"> </w:t>
      </w:r>
    </w:p>
    <w:p w14:paraId="3E9A9621" w14:textId="77777777" w:rsidR="0071176E" w:rsidRPr="003C0DF4" w:rsidRDefault="0071176E" w:rsidP="0071176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17" w:left="706" w:hangingChars="177" w:hanging="425"/>
        <w:jc w:val="both"/>
        <w:rPr>
          <w:rFonts w:ascii="DFKai-SB" w:eastAsia="DFKai-SB" w:hAnsi="DFKai-SB"/>
          <w:color w:val="FF0000"/>
          <w:szCs w:val="24"/>
        </w:rPr>
      </w:pPr>
      <w:r>
        <w:rPr>
          <w:rFonts w:ascii="DFKai-SB" w:eastAsia="DFKai-SB" w:hAnsi="DFKai-SB" w:hint="eastAsia"/>
          <w:szCs w:val="24"/>
        </w:rPr>
        <w:t>三、公開授課：</w:t>
      </w:r>
      <w:r w:rsidR="00C97E5D" w:rsidRPr="00097C53">
        <w:rPr>
          <w:rFonts w:ascii="DFKai-SB" w:eastAsia="DFKai-SB" w:hAnsi="DFKai-SB" w:hint="eastAsia"/>
          <w:szCs w:val="24"/>
        </w:rPr>
        <w:t>授課教師</w:t>
      </w:r>
      <w:r>
        <w:rPr>
          <w:rFonts w:ascii="DFKai-SB" w:eastAsia="DFKai-SB" w:hAnsi="DFKai-SB" w:hint="eastAsia"/>
          <w:szCs w:val="24"/>
        </w:rPr>
        <w:t>得</w:t>
      </w:r>
      <w:r w:rsidR="00C97E5D" w:rsidRPr="00097C53">
        <w:rPr>
          <w:rFonts w:ascii="DFKai-SB" w:eastAsia="DFKai-SB" w:hAnsi="DFKai-SB" w:hint="eastAsia"/>
          <w:szCs w:val="24"/>
        </w:rPr>
        <w:t>提供簡要版課程與教學設計書面資料</w:t>
      </w:r>
      <w:r w:rsidR="00FF481A" w:rsidRPr="00097C53">
        <w:rPr>
          <w:rFonts w:ascii="DFKai-SB" w:eastAsia="DFKai-SB" w:hAnsi="DFKai-SB" w:hint="eastAsia"/>
          <w:szCs w:val="24"/>
        </w:rPr>
        <w:t>或教學媒體</w:t>
      </w:r>
      <w:r w:rsidR="00C97E5D" w:rsidRPr="00097C53">
        <w:rPr>
          <w:rFonts w:ascii="DFKai-SB" w:eastAsia="DFKai-SB" w:hAnsi="DFKai-SB" w:hint="eastAsia"/>
          <w:szCs w:val="24"/>
        </w:rPr>
        <w:t>，供觀課</w:t>
      </w:r>
      <w:r w:rsidR="000E7628" w:rsidRPr="00097C53">
        <w:rPr>
          <w:rFonts w:ascii="DFKai-SB" w:eastAsia="DFKai-SB" w:hAnsi="DFKai-SB" w:hint="eastAsia"/>
          <w:szCs w:val="24"/>
        </w:rPr>
        <w:t>教師</w:t>
      </w:r>
      <w:r w:rsidR="00C97E5D" w:rsidRPr="00097C53">
        <w:rPr>
          <w:rFonts w:ascii="DFKai-SB" w:eastAsia="DFKai-SB" w:hAnsi="DFKai-SB" w:hint="eastAsia"/>
          <w:szCs w:val="24"/>
        </w:rPr>
        <w:t>參考。</w:t>
      </w:r>
      <w:r w:rsidR="003C0DF4" w:rsidRPr="003C0DF4">
        <w:rPr>
          <w:rFonts w:ascii="DFKai-SB" w:eastAsia="DFKai-SB" w:hAnsi="DFKai-SB"/>
          <w:bCs/>
          <w:color w:val="FF0000"/>
          <w:szCs w:val="24"/>
        </w:rPr>
        <w:t>學校得提供觀課教師紀錄表件，以利專業回饋之進行。</w:t>
      </w:r>
    </w:p>
    <w:p w14:paraId="4B7E4781" w14:textId="77777777" w:rsidR="0071176E" w:rsidRDefault="00C97E5D" w:rsidP="0071176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17" w:left="706" w:hangingChars="177" w:hanging="425"/>
        <w:jc w:val="both"/>
        <w:rPr>
          <w:rFonts w:ascii="DFKai-SB" w:eastAsia="DFKai-SB" w:hAnsi="DFKai-SB"/>
          <w:szCs w:val="24"/>
        </w:rPr>
      </w:pPr>
      <w:r w:rsidRPr="00097C53">
        <w:rPr>
          <w:rFonts w:ascii="DFKai-SB" w:eastAsia="DFKai-SB" w:hAnsi="DFKai-SB" w:hint="eastAsia"/>
          <w:szCs w:val="24"/>
        </w:rPr>
        <w:t>四、</w:t>
      </w:r>
      <w:r w:rsidR="00FF481A" w:rsidRPr="00097C53">
        <w:rPr>
          <w:rFonts w:ascii="DFKai-SB" w:eastAsia="DFKai-SB" w:hAnsi="DFKai-SB" w:hint="eastAsia"/>
          <w:szCs w:val="24"/>
        </w:rPr>
        <w:t>教學觀察</w:t>
      </w:r>
      <w:r w:rsidRPr="00097C53">
        <w:rPr>
          <w:rFonts w:ascii="DFKai-SB" w:eastAsia="DFKai-SB" w:hAnsi="DFKai-SB" w:hint="eastAsia"/>
          <w:szCs w:val="24"/>
        </w:rPr>
        <w:t>：</w:t>
      </w:r>
      <w:r w:rsidR="00FF481A" w:rsidRPr="00097C53">
        <w:rPr>
          <w:rFonts w:ascii="DFKai-SB" w:eastAsia="DFKai-SB" w:hAnsi="DFKai-SB" w:hint="eastAsia"/>
          <w:szCs w:val="24"/>
        </w:rPr>
        <w:t>紀錄授課人員具體</w:t>
      </w:r>
      <w:r w:rsidR="00E20A49" w:rsidRPr="00097C53">
        <w:rPr>
          <w:rFonts w:ascii="DFKai-SB" w:eastAsia="DFKai-SB" w:hAnsi="DFKai-SB" w:hint="eastAsia"/>
          <w:szCs w:val="24"/>
        </w:rPr>
        <w:t>客觀之教學</w:t>
      </w:r>
      <w:r w:rsidR="00FF481A" w:rsidRPr="00097C53">
        <w:rPr>
          <w:rFonts w:ascii="DFKai-SB" w:eastAsia="DFKai-SB" w:hAnsi="DFKai-SB" w:hint="eastAsia"/>
          <w:szCs w:val="24"/>
        </w:rPr>
        <w:t>事實</w:t>
      </w:r>
      <w:r w:rsidRPr="00097C53">
        <w:rPr>
          <w:rFonts w:ascii="DFKai-SB" w:eastAsia="DFKai-SB" w:hAnsi="DFKai-SB" w:hint="eastAsia"/>
          <w:szCs w:val="24"/>
        </w:rPr>
        <w:t>，</w:t>
      </w:r>
      <w:r w:rsidR="00E20A49" w:rsidRPr="00097C53">
        <w:rPr>
          <w:rFonts w:ascii="DFKai-SB" w:eastAsia="DFKai-SB" w:hAnsi="DFKai-SB" w:hint="eastAsia"/>
          <w:szCs w:val="24"/>
        </w:rPr>
        <w:t>不呈現個人主觀價值判斷，</w:t>
      </w:r>
      <w:r w:rsidRPr="00097C53">
        <w:rPr>
          <w:rFonts w:ascii="DFKai-SB" w:eastAsia="DFKai-SB" w:hAnsi="DFKai-SB" w:hint="eastAsia"/>
          <w:szCs w:val="24"/>
        </w:rPr>
        <w:t>並</w:t>
      </w:r>
      <w:r w:rsidR="00971EA8" w:rsidRPr="00097C53">
        <w:rPr>
          <w:rFonts w:ascii="DFKai-SB" w:eastAsia="DFKai-SB" w:hAnsi="DFKai-SB" w:hint="eastAsia"/>
          <w:szCs w:val="24"/>
        </w:rPr>
        <w:t>得</w:t>
      </w:r>
      <w:r w:rsidRPr="00097C53">
        <w:rPr>
          <w:rFonts w:ascii="DFKai-SB" w:eastAsia="DFKai-SB" w:hAnsi="DFKai-SB" w:hint="eastAsia"/>
          <w:szCs w:val="24"/>
        </w:rPr>
        <w:t>於觀課前分配觀課</w:t>
      </w:r>
      <w:r w:rsidR="000E7628" w:rsidRPr="00097C53">
        <w:rPr>
          <w:rFonts w:ascii="DFKai-SB" w:eastAsia="DFKai-SB" w:hAnsi="DFKai-SB" w:hint="eastAsia"/>
          <w:szCs w:val="24"/>
        </w:rPr>
        <w:t>教師</w:t>
      </w:r>
      <w:r w:rsidRPr="00097C53">
        <w:rPr>
          <w:rFonts w:ascii="DFKai-SB" w:eastAsia="DFKai-SB" w:hAnsi="DFKai-SB" w:hint="eastAsia"/>
          <w:szCs w:val="24"/>
        </w:rPr>
        <w:t>觀察不同學生之學習。</w:t>
      </w:r>
    </w:p>
    <w:p w14:paraId="4689FFB2" w14:textId="77777777" w:rsidR="00C97E5D" w:rsidRDefault="00E20A49" w:rsidP="0071176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17" w:left="706" w:hangingChars="177" w:hanging="425"/>
        <w:jc w:val="both"/>
        <w:rPr>
          <w:rFonts w:ascii="DFKai-SB" w:eastAsia="DFKai-SB" w:hAnsi="DFKai-SB"/>
          <w:szCs w:val="24"/>
        </w:rPr>
      </w:pPr>
      <w:r w:rsidRPr="00097C53">
        <w:rPr>
          <w:rFonts w:ascii="DFKai-SB" w:eastAsia="DFKai-SB" w:hAnsi="DFKai-SB" w:hint="eastAsia"/>
          <w:szCs w:val="24"/>
        </w:rPr>
        <w:t>五、觀察後</w:t>
      </w:r>
      <w:r w:rsidR="000E7628" w:rsidRPr="00097C53">
        <w:rPr>
          <w:rFonts w:ascii="DFKai-SB" w:eastAsia="DFKai-SB" w:hAnsi="DFKai-SB" w:hint="eastAsia"/>
          <w:szCs w:val="24"/>
        </w:rPr>
        <w:t>回饋會談（</w:t>
      </w:r>
      <w:r w:rsidR="00C97E5D" w:rsidRPr="00097C53">
        <w:rPr>
          <w:rFonts w:ascii="DFKai-SB" w:eastAsia="DFKai-SB" w:hAnsi="DFKai-SB" w:hint="eastAsia"/>
          <w:szCs w:val="24"/>
        </w:rPr>
        <w:t>議課</w:t>
      </w:r>
      <w:r w:rsidR="000E7628" w:rsidRPr="00097C53">
        <w:rPr>
          <w:rFonts w:ascii="DFKai-SB" w:eastAsia="DFKai-SB" w:hAnsi="DFKai-SB" w:hint="eastAsia"/>
          <w:szCs w:val="24"/>
        </w:rPr>
        <w:t>）：</w:t>
      </w:r>
      <w:r w:rsidRPr="00097C53">
        <w:rPr>
          <w:rFonts w:ascii="DFKai-SB" w:eastAsia="DFKai-SB" w:hAnsi="DFKai-SB" w:hint="eastAsia"/>
          <w:szCs w:val="24"/>
        </w:rPr>
        <w:t>授課人員及觀課</w:t>
      </w:r>
      <w:r w:rsidR="001A3BF4" w:rsidRPr="00097C53">
        <w:rPr>
          <w:rFonts w:ascii="DFKai-SB" w:eastAsia="DFKai-SB" w:hAnsi="DFKai-SB" w:hint="eastAsia"/>
          <w:szCs w:val="24"/>
        </w:rPr>
        <w:t>教師</w:t>
      </w:r>
      <w:r w:rsidRPr="00097C53">
        <w:rPr>
          <w:rFonts w:ascii="DFKai-SB" w:eastAsia="DFKai-SB" w:hAnsi="DFKai-SB" w:hint="eastAsia"/>
          <w:szCs w:val="24"/>
        </w:rPr>
        <w:t>於公開授課後，就該公開授課之學生課堂學習情形及教學觀察結果，進行專</w:t>
      </w:r>
      <w:r w:rsidR="001A3BF4" w:rsidRPr="00097C53">
        <w:rPr>
          <w:rFonts w:ascii="DFKai-SB" w:eastAsia="DFKai-SB" w:hAnsi="DFKai-SB" w:hint="eastAsia"/>
          <w:szCs w:val="24"/>
        </w:rPr>
        <w:t>業</w:t>
      </w:r>
      <w:r w:rsidRPr="00097C53">
        <w:rPr>
          <w:rFonts w:ascii="DFKai-SB" w:eastAsia="DFKai-SB" w:hAnsi="DFKai-SB" w:hint="eastAsia"/>
          <w:szCs w:val="24"/>
        </w:rPr>
        <w:t>回饋及研討</w:t>
      </w:r>
      <w:r w:rsidR="00C97E5D" w:rsidRPr="00097C53">
        <w:rPr>
          <w:rFonts w:ascii="DFKai-SB" w:eastAsia="DFKai-SB" w:hAnsi="DFKai-SB" w:hint="eastAsia"/>
          <w:szCs w:val="24"/>
        </w:rPr>
        <w:t>。</w:t>
      </w:r>
    </w:p>
    <w:p w14:paraId="372335B8" w14:textId="77777777" w:rsidR="00744F41" w:rsidRPr="00870F09" w:rsidRDefault="00744F41" w:rsidP="0071176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17" w:left="706" w:hangingChars="177" w:hanging="425"/>
        <w:jc w:val="both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Cs w:val="24"/>
        </w:rPr>
        <w:t>六、資料彙集</w:t>
      </w:r>
      <w:r w:rsidR="00D060E0">
        <w:rPr>
          <w:rFonts w:ascii="DFKai-SB" w:eastAsia="DFKai-SB" w:hAnsi="DFKai-SB" w:hint="eastAsia"/>
          <w:szCs w:val="24"/>
        </w:rPr>
        <w:t>：授課人員於公開授課前，請至仁光國小</w:t>
      </w:r>
      <w:r w:rsidR="00D507A9">
        <w:rPr>
          <w:rFonts w:ascii="DFKai-SB" w:eastAsia="DFKai-SB" w:hAnsi="DFKai-SB" w:hint="eastAsia"/>
          <w:szCs w:val="24"/>
        </w:rPr>
        <w:t>共用雲端硬碟</w:t>
      </w:r>
      <w:r w:rsidR="00D060E0">
        <w:rPr>
          <w:rFonts w:ascii="DFKai-SB" w:eastAsia="DFKai-SB" w:hAnsi="DFKai-SB" w:hint="eastAsia"/>
          <w:szCs w:val="24"/>
        </w:rPr>
        <w:t>中填寫預定說課、觀課、議課之日期與時間。</w:t>
      </w:r>
      <w:r w:rsidR="00D507A9">
        <w:rPr>
          <w:rFonts w:ascii="DFKai-SB" w:eastAsia="DFKai-SB" w:hAnsi="DFKai-SB" w:hint="eastAsia"/>
          <w:szCs w:val="24"/>
        </w:rPr>
        <w:t>觀課與議課後，由授課人員彙整</w:t>
      </w:r>
      <w:r w:rsidR="00D060E0">
        <w:rPr>
          <w:rFonts w:ascii="DFKai-SB" w:eastAsia="DFKai-SB" w:hAnsi="DFKai-SB" w:hint="eastAsia"/>
          <w:szCs w:val="24"/>
        </w:rPr>
        <w:t>觀課人員</w:t>
      </w:r>
      <w:r w:rsidR="00D507A9">
        <w:rPr>
          <w:rFonts w:ascii="DFKai-SB" w:eastAsia="DFKai-SB" w:hAnsi="DFKai-SB" w:hint="eastAsia"/>
          <w:szCs w:val="24"/>
        </w:rPr>
        <w:t>之觀課紀錄與回饋意見後</w:t>
      </w:r>
      <w:r w:rsidR="00D060E0">
        <w:rPr>
          <w:rFonts w:ascii="DFKai-SB" w:eastAsia="DFKai-SB" w:hAnsi="DFKai-SB" w:hint="eastAsia"/>
          <w:szCs w:val="24"/>
        </w:rPr>
        <w:t>，</w:t>
      </w:r>
      <w:r w:rsidR="00832D2B">
        <w:rPr>
          <w:rFonts w:ascii="DFKai-SB" w:eastAsia="DFKai-SB" w:hAnsi="DFKai-SB" w:hint="eastAsia"/>
          <w:szCs w:val="24"/>
        </w:rPr>
        <w:t>於2兩周內</w:t>
      </w:r>
      <w:r w:rsidR="00D060E0">
        <w:rPr>
          <w:rFonts w:ascii="DFKai-SB" w:eastAsia="DFKai-SB" w:hAnsi="DFKai-SB" w:hint="eastAsia"/>
          <w:szCs w:val="24"/>
        </w:rPr>
        <w:t>將</w:t>
      </w:r>
      <w:r w:rsidR="00D507A9">
        <w:rPr>
          <w:rFonts w:ascii="DFKai-SB" w:eastAsia="DFKai-SB" w:hAnsi="DFKai-SB" w:hint="eastAsia"/>
          <w:szCs w:val="24"/>
        </w:rPr>
        <w:t>填妥之</w:t>
      </w:r>
      <w:r w:rsidR="00D060E0">
        <w:rPr>
          <w:rFonts w:ascii="DFKai-SB" w:eastAsia="DFKai-SB" w:hAnsi="DFKai-SB" w:hint="eastAsia"/>
          <w:szCs w:val="24"/>
        </w:rPr>
        <w:t>表件上傳至指定資料夾中，以利</w:t>
      </w:r>
      <w:r w:rsidR="00D507A9">
        <w:rPr>
          <w:rFonts w:ascii="DFKai-SB" w:eastAsia="DFKai-SB" w:hAnsi="DFKai-SB" w:hint="eastAsia"/>
          <w:szCs w:val="24"/>
        </w:rPr>
        <w:t>行政人員</w:t>
      </w:r>
      <w:r w:rsidR="00D060E0">
        <w:rPr>
          <w:rFonts w:ascii="DFKai-SB" w:eastAsia="DFKai-SB" w:hAnsi="DFKai-SB" w:hint="eastAsia"/>
          <w:szCs w:val="24"/>
        </w:rPr>
        <w:t>資料彙整。</w:t>
      </w:r>
    </w:p>
    <w:p w14:paraId="5CD09674" w14:textId="77777777" w:rsidR="00230977" w:rsidRPr="0071176E" w:rsidRDefault="003672E6" w:rsidP="00111A58">
      <w:pPr>
        <w:widowControl/>
        <w:spacing w:line="400" w:lineRule="exact"/>
        <w:jc w:val="both"/>
        <w:rPr>
          <w:rFonts w:ascii="DFKai-SB" w:eastAsia="DFKai-SB" w:hAnsi="DFKai-SB"/>
          <w:b/>
          <w:sz w:val="28"/>
          <w:szCs w:val="28"/>
        </w:rPr>
      </w:pPr>
      <w:r w:rsidRPr="0071176E">
        <w:rPr>
          <w:rFonts w:ascii="DFKai-SB" w:eastAsia="DFKai-SB" w:hAnsi="DFKai-SB" w:hint="eastAsia"/>
          <w:b/>
          <w:sz w:val="28"/>
          <w:szCs w:val="28"/>
        </w:rPr>
        <w:t>陸</w:t>
      </w:r>
      <w:r w:rsidR="000E09A2" w:rsidRPr="0071176E">
        <w:rPr>
          <w:rFonts w:ascii="DFKai-SB" w:eastAsia="DFKai-SB" w:hAnsi="DFKai-SB" w:hint="eastAsia"/>
          <w:b/>
          <w:sz w:val="28"/>
          <w:szCs w:val="28"/>
        </w:rPr>
        <w:t>、</w:t>
      </w:r>
      <w:r w:rsidR="00230977" w:rsidRPr="0071176E">
        <w:rPr>
          <w:rFonts w:ascii="DFKai-SB" w:eastAsia="DFKai-SB" w:hAnsi="DFKai-SB" w:hint="eastAsia"/>
          <w:b/>
          <w:sz w:val="28"/>
          <w:szCs w:val="28"/>
        </w:rPr>
        <w:t>獎勵</w:t>
      </w:r>
    </w:p>
    <w:p w14:paraId="4928CC56" w14:textId="77777777" w:rsidR="00315E84" w:rsidRDefault="00C774F3" w:rsidP="00315E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18" w:left="708" w:hangingChars="177" w:hanging="425"/>
        <w:jc w:val="both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lastRenderedPageBreak/>
        <w:t>一、</w:t>
      </w:r>
      <w:r w:rsidR="00315E84" w:rsidRPr="00315E84">
        <w:rPr>
          <w:rFonts w:ascii="DFKai-SB" w:eastAsia="DFKai-SB" w:hAnsi="DFKai-SB" w:hint="eastAsia"/>
          <w:szCs w:val="24"/>
        </w:rPr>
        <w:t>校長及教師於每學年完整進行公開授課實施流程（即公開授課、共同備課、教學觀察及專業回饋等流程）達</w:t>
      </w:r>
      <w:r w:rsidR="00315E84" w:rsidRPr="008B0E3E">
        <w:rPr>
          <w:rFonts w:ascii="DFKai-SB" w:eastAsia="DFKai-SB" w:hAnsi="DFKai-SB" w:hint="eastAsia"/>
          <w:b/>
          <w:szCs w:val="24"/>
        </w:rPr>
        <w:t>2</w:t>
      </w:r>
      <w:r w:rsidR="00315E84" w:rsidRPr="00315E84">
        <w:rPr>
          <w:rFonts w:ascii="DFKai-SB" w:eastAsia="DFKai-SB" w:hAnsi="DFKai-SB" w:hint="eastAsia"/>
          <w:szCs w:val="24"/>
        </w:rPr>
        <w:t>次以上並留有紀錄者，依據「公立高級中等以下學校校長成績考核辦法」及「公立高級中等以下學校教師成績考核辦法」核予嘉獎1次，惟敘獎不得與各計畫方案重覆採計</w:t>
      </w:r>
    </w:p>
    <w:p w14:paraId="3D33E42C" w14:textId="77777777" w:rsidR="00036401" w:rsidRPr="00870F09" w:rsidRDefault="00897A7E" w:rsidP="007117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18" w:left="708" w:hangingChars="177" w:hanging="425"/>
        <w:jc w:val="both"/>
        <w:rPr>
          <w:rFonts w:ascii="DFKai-SB" w:eastAsia="DFKai-SB" w:hAnsi="DFKai-SB"/>
          <w:sz w:val="28"/>
          <w:szCs w:val="28"/>
        </w:rPr>
      </w:pPr>
      <w:r w:rsidRPr="0071176E">
        <w:rPr>
          <w:rFonts w:ascii="DFKai-SB" w:eastAsia="DFKai-SB" w:hAnsi="DFKai-SB" w:hint="eastAsia"/>
          <w:szCs w:val="24"/>
        </w:rPr>
        <w:t>二</w:t>
      </w:r>
      <w:r w:rsidR="00D218DF" w:rsidRPr="0071176E">
        <w:rPr>
          <w:rFonts w:ascii="DFKai-SB" w:eastAsia="DFKai-SB" w:hAnsi="DFKai-SB" w:hint="eastAsia"/>
          <w:szCs w:val="24"/>
        </w:rPr>
        <w:t>、校長部分提報本局辦理敘獎，教師部分</w:t>
      </w:r>
      <w:r w:rsidR="00DA081F" w:rsidRPr="0071176E">
        <w:rPr>
          <w:rFonts w:ascii="DFKai-SB" w:eastAsia="DFKai-SB" w:hAnsi="DFKai-SB" w:hint="eastAsia"/>
          <w:szCs w:val="24"/>
        </w:rPr>
        <w:t>學校</w:t>
      </w:r>
      <w:r w:rsidR="005022C5" w:rsidRPr="0071176E">
        <w:rPr>
          <w:rFonts w:ascii="DFKai-SB" w:eastAsia="DFKai-SB" w:hAnsi="DFKai-SB" w:hint="eastAsia"/>
          <w:szCs w:val="24"/>
        </w:rPr>
        <w:t>逕依權責</w:t>
      </w:r>
      <w:r w:rsidR="00D218DF" w:rsidRPr="0071176E">
        <w:rPr>
          <w:rFonts w:ascii="DFKai-SB" w:eastAsia="DFKai-SB" w:hAnsi="DFKai-SB" w:hint="eastAsia"/>
          <w:szCs w:val="24"/>
        </w:rPr>
        <w:t>辦理敘獎事宜。</w:t>
      </w:r>
      <w:r w:rsidRPr="00870F09">
        <w:rPr>
          <w:rFonts w:ascii="DFKai-SB" w:eastAsia="DFKai-SB" w:hAnsi="DFKai-SB"/>
          <w:sz w:val="28"/>
          <w:szCs w:val="28"/>
        </w:rPr>
        <w:t xml:space="preserve"> </w:t>
      </w:r>
    </w:p>
    <w:p w14:paraId="0AC5392A" w14:textId="77777777" w:rsidR="000E09A2" w:rsidRPr="0071176E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DFKai-SB" w:eastAsia="DFKai-SB" w:hAnsi="DFKai-SB"/>
          <w:b/>
          <w:sz w:val="28"/>
          <w:szCs w:val="28"/>
        </w:rPr>
      </w:pPr>
      <w:r w:rsidRPr="0071176E">
        <w:rPr>
          <w:rFonts w:ascii="DFKai-SB" w:eastAsia="DFKai-SB" w:hAnsi="DFKai-SB" w:hint="eastAsia"/>
          <w:b/>
          <w:sz w:val="28"/>
          <w:szCs w:val="28"/>
        </w:rPr>
        <w:t>柒</w:t>
      </w:r>
      <w:r w:rsidR="000E09A2" w:rsidRPr="0071176E">
        <w:rPr>
          <w:rFonts w:ascii="DFKai-SB" w:eastAsia="DFKai-SB" w:hAnsi="DFKai-SB" w:hint="eastAsia"/>
          <w:b/>
          <w:sz w:val="28"/>
          <w:szCs w:val="28"/>
        </w:rPr>
        <w:t>、預期效益</w:t>
      </w:r>
    </w:p>
    <w:p w14:paraId="4B2EB72E" w14:textId="77777777" w:rsidR="0071176E" w:rsidRDefault="000E09A2" w:rsidP="0071176E">
      <w:pPr>
        <w:widowControl/>
        <w:spacing w:line="400" w:lineRule="exact"/>
        <w:ind w:leftChars="118" w:left="283"/>
        <w:jc w:val="both"/>
        <w:rPr>
          <w:rFonts w:ascii="DFKai-SB" w:eastAsia="DFKai-SB" w:hAnsi="DFKai-SB"/>
          <w:szCs w:val="24"/>
        </w:rPr>
      </w:pPr>
      <w:r w:rsidRPr="0071176E">
        <w:rPr>
          <w:rFonts w:ascii="DFKai-SB" w:eastAsia="DFKai-SB" w:hAnsi="DFKai-SB" w:hint="eastAsia"/>
          <w:szCs w:val="24"/>
        </w:rPr>
        <w:t>一、協助學校掌握公開授課實施要領，順利銜接十二年國民基本教育課程綱要之內容。</w:t>
      </w:r>
    </w:p>
    <w:p w14:paraId="5A363F05" w14:textId="77777777" w:rsidR="0071176E" w:rsidRDefault="000E09A2" w:rsidP="0071176E">
      <w:pPr>
        <w:widowControl/>
        <w:spacing w:line="400" w:lineRule="exact"/>
        <w:ind w:leftChars="118" w:left="283"/>
        <w:jc w:val="both"/>
        <w:rPr>
          <w:rFonts w:ascii="DFKai-SB" w:eastAsia="DFKai-SB" w:hAnsi="DFKai-SB"/>
          <w:szCs w:val="24"/>
        </w:rPr>
      </w:pPr>
      <w:r w:rsidRPr="0071176E">
        <w:rPr>
          <w:rFonts w:ascii="DFKai-SB" w:eastAsia="DFKai-SB" w:hAnsi="DFKai-SB" w:hint="eastAsia"/>
          <w:szCs w:val="24"/>
        </w:rPr>
        <w:t>二、</w:t>
      </w:r>
      <w:r w:rsidR="003C0DF4" w:rsidRPr="003C0DF4">
        <w:rPr>
          <w:rFonts w:ascii="DFKai-SB" w:eastAsia="DFKai-SB" w:hAnsi="DFKai-SB"/>
          <w:bCs/>
          <w:color w:val="FF0000"/>
          <w:szCs w:val="28"/>
        </w:rPr>
        <w:t>支持教師熟稔公開授課之辦理方式</w:t>
      </w:r>
      <w:r w:rsidR="003F31A6" w:rsidRPr="0071176E">
        <w:rPr>
          <w:rFonts w:ascii="DFKai-SB" w:eastAsia="DFKai-SB" w:hAnsi="DFKai-SB" w:hint="eastAsia"/>
          <w:szCs w:val="24"/>
        </w:rPr>
        <w:t>，</w:t>
      </w:r>
      <w:r w:rsidRPr="0071176E">
        <w:rPr>
          <w:rFonts w:ascii="DFKai-SB" w:eastAsia="DFKai-SB" w:hAnsi="DFKai-SB" w:hint="eastAsia"/>
          <w:szCs w:val="24"/>
        </w:rPr>
        <w:t>透過專業對話，營造校內正</w:t>
      </w:r>
      <w:r w:rsidR="00C85353" w:rsidRPr="0071176E">
        <w:rPr>
          <w:rFonts w:ascii="DFKai-SB" w:eastAsia="DFKai-SB" w:hAnsi="DFKai-SB" w:hint="eastAsia"/>
          <w:szCs w:val="24"/>
        </w:rPr>
        <w:t>向</w:t>
      </w:r>
      <w:r w:rsidRPr="0071176E">
        <w:rPr>
          <w:rFonts w:ascii="DFKai-SB" w:eastAsia="DFKai-SB" w:hAnsi="DFKai-SB" w:hint="eastAsia"/>
          <w:szCs w:val="24"/>
        </w:rPr>
        <w:t>教學氛圍。</w:t>
      </w:r>
    </w:p>
    <w:p w14:paraId="6E1C7E74" w14:textId="77777777" w:rsidR="00230977" w:rsidRPr="0071176E" w:rsidRDefault="006F6F54" w:rsidP="006C018D">
      <w:pPr>
        <w:widowControl/>
        <w:spacing w:before="150" w:after="150"/>
        <w:jc w:val="both"/>
        <w:rPr>
          <w:rFonts w:ascii="DFKai-SB" w:eastAsia="DFKai-SB" w:hAnsi="DFKai-SB"/>
          <w:sz w:val="28"/>
          <w:szCs w:val="28"/>
        </w:rPr>
      </w:pPr>
      <w:r w:rsidRPr="0071176E">
        <w:rPr>
          <w:rFonts w:ascii="DFKai-SB" w:eastAsia="DFKai-SB" w:hAnsi="DFKai-SB" w:hint="eastAsia"/>
          <w:b/>
          <w:sz w:val="28"/>
          <w:szCs w:val="28"/>
        </w:rPr>
        <w:t>捌、</w:t>
      </w:r>
      <w:r w:rsidR="006F505C" w:rsidRPr="0071176E">
        <w:rPr>
          <w:rFonts w:ascii="DFKai-SB" w:eastAsia="DFKai-SB" w:hAnsi="DFKai-SB" w:hint="eastAsia"/>
          <w:b/>
          <w:sz w:val="28"/>
          <w:szCs w:val="28"/>
        </w:rPr>
        <w:t>本計畫奉</w:t>
      </w:r>
      <w:r w:rsidR="0071176E">
        <w:rPr>
          <w:rFonts w:ascii="DFKai-SB" w:eastAsia="DFKai-SB" w:hAnsi="DFKai-SB" w:hint="eastAsia"/>
          <w:b/>
          <w:sz w:val="28"/>
          <w:szCs w:val="28"/>
        </w:rPr>
        <w:t>校長核准後</w:t>
      </w:r>
      <w:r w:rsidR="006F505C" w:rsidRPr="0071176E">
        <w:rPr>
          <w:rFonts w:ascii="DFKai-SB" w:eastAsia="DFKai-SB" w:hAnsi="DFKai-SB" w:hint="eastAsia"/>
          <w:b/>
          <w:sz w:val="28"/>
          <w:szCs w:val="28"/>
        </w:rPr>
        <w:t>實施，修正時亦同。</w:t>
      </w:r>
      <w:r w:rsidR="00230977" w:rsidRPr="0071176E">
        <w:rPr>
          <w:rFonts w:ascii="DFKai-SB" w:eastAsia="DFKai-SB" w:hAnsi="DFKai-SB"/>
          <w:sz w:val="28"/>
          <w:szCs w:val="28"/>
        </w:rPr>
        <w:br w:type="page"/>
      </w:r>
    </w:p>
    <w:p w14:paraId="562C0799" w14:textId="77777777" w:rsidR="00C54861" w:rsidRDefault="00C54861" w:rsidP="00C54861">
      <w:pPr>
        <w:widowControl/>
        <w:spacing w:before="150" w:after="150"/>
        <w:jc w:val="both"/>
        <w:rPr>
          <w:rFonts w:ascii="DFKai-SB" w:eastAsia="DFKai-SB" w:hAnsi="DFKai-SB"/>
          <w:b/>
          <w:color w:val="000000" w:themeColor="text1"/>
          <w:sz w:val="32"/>
          <w:szCs w:val="32"/>
        </w:rPr>
      </w:pPr>
      <w:r w:rsidRPr="00C54861">
        <w:rPr>
          <w:rFonts w:ascii="DFKai-SB" w:eastAsia="DFKai-SB" w:hAnsi="DFKai-SB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DFKai-SB" w:eastAsia="DFKai-SB" w:hAnsi="DFKai-SB" w:hint="eastAsia"/>
          <w:b/>
          <w:color w:val="000000" w:themeColor="text1"/>
          <w:sz w:val="32"/>
          <w:szCs w:val="32"/>
        </w:rPr>
        <w:t>表1</w:t>
      </w:r>
    </w:p>
    <w:p w14:paraId="722C624E" w14:textId="77777777" w:rsidR="00E94344" w:rsidRPr="00E94344" w:rsidRDefault="00E94344" w:rsidP="00E94344">
      <w:pPr>
        <w:spacing w:afterLines="50" w:after="120" w:line="600" w:lineRule="exact"/>
        <w:jc w:val="center"/>
        <w:rPr>
          <w:rFonts w:eastAsia="DFKai-SB"/>
          <w:b/>
          <w:color w:val="000000"/>
          <w:sz w:val="36"/>
          <w:szCs w:val="36"/>
        </w:rPr>
      </w:pPr>
      <w:r w:rsidRPr="00E94344">
        <w:rPr>
          <w:rFonts w:eastAsia="DFKai-SB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DFKai-SB" w:eastAsia="DFKai-SB" w:hAnsi="DFKai-SB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E94344" w:rsidRPr="00E94344" w14:paraId="31AE8426" w14:textId="77777777" w:rsidTr="003B5B51">
        <w:trPr>
          <w:jc w:val="center"/>
        </w:trPr>
        <w:tc>
          <w:tcPr>
            <w:tcW w:w="10522" w:type="dxa"/>
          </w:tcPr>
          <w:p w14:paraId="2BC42F7E" w14:textId="77777777" w:rsidR="00E94344" w:rsidRPr="00E94344" w:rsidRDefault="00E94344" w:rsidP="00E94344">
            <w:pPr>
              <w:spacing w:beforeLines="50" w:before="120" w:line="400" w:lineRule="exact"/>
              <w:rPr>
                <w:rFonts w:eastAsia="DFKai-SB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14:paraId="205EB0A5" w14:textId="77777777" w:rsidR="00E94344" w:rsidRPr="00E94344" w:rsidRDefault="00E94344" w:rsidP="00E94344">
            <w:pPr>
              <w:spacing w:line="400" w:lineRule="exact"/>
              <w:rPr>
                <w:rFonts w:eastAsia="DFKai-SB"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DFKai-SB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DFKai-SB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DFKai-SB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6BAB626F" w14:textId="77777777" w:rsidR="00E94344" w:rsidRPr="00E94344" w:rsidRDefault="00E94344" w:rsidP="00E94344">
            <w:pPr>
              <w:spacing w:line="400" w:lineRule="exact"/>
              <w:rPr>
                <w:rFonts w:eastAsia="DFKai-SB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DFKai-SB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DFKai-SB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DFKai-SB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14:paraId="28EC3AE1" w14:textId="77777777" w:rsidR="00E94344" w:rsidRPr="00E94344" w:rsidRDefault="00E94344" w:rsidP="00E94344">
            <w:pPr>
              <w:spacing w:line="400" w:lineRule="exact"/>
              <w:rPr>
                <w:rFonts w:eastAsia="DFKai-SB"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觀察前會談</w:t>
            </w:r>
            <w:r>
              <w:rPr>
                <w:rFonts w:eastAsia="DFKai-SB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14:paraId="099B9BA3" w14:textId="77777777" w:rsidR="00E94344" w:rsidRPr="00E94344" w:rsidRDefault="00E94344" w:rsidP="00E94344">
            <w:pPr>
              <w:spacing w:afterLines="50" w:after="120" w:line="500" w:lineRule="exact"/>
              <w:rPr>
                <w:rFonts w:eastAsia="DFKai-SB"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14:paraId="6E67642F" w14:textId="77777777" w:rsidTr="003B5B51">
        <w:trPr>
          <w:jc w:val="center"/>
        </w:trPr>
        <w:tc>
          <w:tcPr>
            <w:tcW w:w="10522" w:type="dxa"/>
          </w:tcPr>
          <w:p w14:paraId="0F1067AC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：</w:t>
            </w:r>
          </w:p>
          <w:p w14:paraId="0365D800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</w:p>
          <w:p w14:paraId="751C3969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</w:p>
          <w:p w14:paraId="56D360F0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：</w:t>
            </w:r>
          </w:p>
          <w:p w14:paraId="063AB155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</w:p>
          <w:p w14:paraId="14B1AAB3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</w:p>
          <w:p w14:paraId="7EEE5DEE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三、教師教學預定流程與策略：</w:t>
            </w:r>
          </w:p>
          <w:p w14:paraId="1996698D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</w:p>
          <w:p w14:paraId="3A5C03E4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</w:p>
          <w:p w14:paraId="770E081C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四、學生學習策略或方法：</w:t>
            </w:r>
          </w:p>
          <w:p w14:paraId="705A028B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</w:p>
          <w:p w14:paraId="48208FBF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</w:p>
          <w:p w14:paraId="243778F7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14:paraId="7F2868C1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14:paraId="4C47A9D3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</w:p>
          <w:p w14:paraId="744AEB46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  <w:r>
              <w:rPr>
                <w:rFonts w:eastAsia="DFKai-SB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14:paraId="7930E4A5" w14:textId="77777777" w:rsidR="00E94344" w:rsidRDefault="00E94344" w:rsidP="00E94344">
            <w:pPr>
              <w:spacing w:line="500" w:lineRule="exact"/>
              <w:rPr>
                <w:rFonts w:eastAsia="DFKai-SB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DFKai-SB"/>
                <w:bCs/>
                <w:color w:val="000000"/>
                <w:sz w:val="28"/>
                <w:szCs w:val="28"/>
              </w:rPr>
              <w:t>日</w:t>
            </w:r>
          </w:p>
          <w:p w14:paraId="63C096D5" w14:textId="77777777" w:rsidR="00E94344" w:rsidRPr="00E94344" w:rsidRDefault="00E94344" w:rsidP="00E94344">
            <w:pPr>
              <w:spacing w:line="500" w:lineRule="exact"/>
              <w:rPr>
                <w:rFonts w:eastAsia="DFKai-SB"/>
                <w:color w:val="000000"/>
                <w:sz w:val="28"/>
                <w:szCs w:val="28"/>
              </w:rPr>
            </w:pPr>
            <w:r w:rsidRPr="00E94344">
              <w:rPr>
                <w:rFonts w:eastAsia="DFKai-SB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DFKai-SB"/>
                <w:color w:val="000000"/>
                <w:sz w:val="28"/>
                <w:szCs w:val="28"/>
              </w:rPr>
              <w:t>_________</w:t>
            </w:r>
          </w:p>
        </w:tc>
      </w:tr>
    </w:tbl>
    <w:p w14:paraId="0F7B541E" w14:textId="77777777" w:rsidR="00E94344" w:rsidRDefault="00E94344" w:rsidP="00E94344">
      <w:pPr>
        <w:widowControl/>
        <w:rPr>
          <w:rFonts w:eastAsia="DFKai-SB"/>
          <w:szCs w:val="22"/>
        </w:rPr>
      </w:pPr>
    </w:p>
    <w:p w14:paraId="0956ABE3" w14:textId="77777777" w:rsidR="00B963DC" w:rsidRDefault="00B963DC" w:rsidP="00E94344">
      <w:pPr>
        <w:widowControl/>
        <w:rPr>
          <w:rFonts w:eastAsia="DFKai-SB"/>
          <w:szCs w:val="22"/>
        </w:rPr>
      </w:pPr>
    </w:p>
    <w:p w14:paraId="5D0CE4A7" w14:textId="77777777" w:rsidR="0032286A" w:rsidRDefault="0032286A" w:rsidP="00E94344">
      <w:pPr>
        <w:widowControl/>
        <w:rPr>
          <w:rFonts w:eastAsia="DFKai-SB"/>
          <w:szCs w:val="22"/>
        </w:rPr>
      </w:pPr>
    </w:p>
    <w:p w14:paraId="52ACB58E" w14:textId="77777777" w:rsidR="0032286A" w:rsidRDefault="0032286A" w:rsidP="00E94344">
      <w:pPr>
        <w:widowControl/>
        <w:rPr>
          <w:rFonts w:eastAsia="DFKai-SB"/>
          <w:szCs w:val="22"/>
        </w:rPr>
      </w:pPr>
    </w:p>
    <w:p w14:paraId="46BDEF16" w14:textId="77777777" w:rsidR="0071176E" w:rsidRPr="00E94344" w:rsidRDefault="0071176E" w:rsidP="00E94344">
      <w:pPr>
        <w:widowControl/>
        <w:rPr>
          <w:rFonts w:eastAsia="DFKai-SB"/>
          <w:szCs w:val="22"/>
        </w:rPr>
      </w:pPr>
    </w:p>
    <w:p w14:paraId="7F8A0B69" w14:textId="77777777" w:rsidR="00CD574A" w:rsidRDefault="00CD574A" w:rsidP="00CD574A">
      <w:pPr>
        <w:spacing w:afterLines="50" w:after="120" w:line="600" w:lineRule="exact"/>
        <w:rPr>
          <w:rFonts w:eastAsia="DFKai-SB"/>
          <w:b/>
          <w:color w:val="000000"/>
          <w:sz w:val="36"/>
          <w:szCs w:val="36"/>
        </w:rPr>
      </w:pPr>
      <w:r w:rsidRPr="00CD574A">
        <w:rPr>
          <w:rFonts w:eastAsia="DFKai-SB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DFKai-SB" w:hint="eastAsia"/>
          <w:b/>
          <w:color w:val="000000"/>
          <w:sz w:val="36"/>
          <w:szCs w:val="36"/>
        </w:rPr>
        <w:t>2</w:t>
      </w:r>
    </w:p>
    <w:p w14:paraId="6DE4B4FA" w14:textId="77777777" w:rsidR="00AA54F4" w:rsidRPr="00AA54F4" w:rsidRDefault="00CD574A" w:rsidP="00AA54F4">
      <w:pPr>
        <w:spacing w:afterLines="50" w:after="120" w:line="600" w:lineRule="exact"/>
        <w:jc w:val="center"/>
        <w:rPr>
          <w:rFonts w:eastAsia="DFKai-SB"/>
          <w:b/>
          <w:color w:val="000000"/>
          <w:sz w:val="36"/>
          <w:szCs w:val="36"/>
        </w:rPr>
      </w:pPr>
      <w:r>
        <w:rPr>
          <w:rFonts w:eastAsia="DFKai-SB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DFKai-SB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DFKai-SB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DFKai-SB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DFKai-SB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14:paraId="7810F42E" w14:textId="77777777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14:paraId="79FFC225" w14:textId="77777777" w:rsidR="00AA54F4" w:rsidRPr="00AA54F4" w:rsidRDefault="00AA54F4" w:rsidP="00AA54F4">
            <w:pPr>
              <w:spacing w:line="400" w:lineRule="exact"/>
              <w:jc w:val="both"/>
              <w:rPr>
                <w:rFonts w:eastAsia="DFKai-SB"/>
                <w:sz w:val="28"/>
                <w:szCs w:val="28"/>
                <w:u w:val="single"/>
              </w:rPr>
            </w:pPr>
            <w:r w:rsidRPr="00AA54F4">
              <w:rPr>
                <w:rFonts w:eastAsia="DFKai-SB"/>
                <w:sz w:val="28"/>
                <w:szCs w:val="28"/>
              </w:rPr>
              <w:t>授課教師：</w:t>
            </w:r>
            <w:r w:rsidRPr="00AA54F4">
              <w:rPr>
                <w:rFonts w:eastAsia="DFKai-SB"/>
                <w:sz w:val="28"/>
                <w:szCs w:val="28"/>
              </w:rPr>
              <w:t>__________</w:t>
            </w:r>
            <w:r w:rsidRPr="00AA54F4">
              <w:rPr>
                <w:rFonts w:eastAsia="DFKai-SB"/>
                <w:sz w:val="28"/>
                <w:szCs w:val="28"/>
              </w:rPr>
              <w:t>任教年級：</w:t>
            </w:r>
            <w:r w:rsidRPr="00AA54F4">
              <w:rPr>
                <w:rFonts w:eastAsia="DFKai-SB"/>
                <w:sz w:val="28"/>
                <w:szCs w:val="28"/>
              </w:rPr>
              <w:t>__________</w:t>
            </w:r>
            <w:r w:rsidRPr="00AA54F4">
              <w:rPr>
                <w:rFonts w:eastAsia="DFKai-SB"/>
                <w:sz w:val="28"/>
                <w:szCs w:val="28"/>
              </w:rPr>
              <w:t>任教領域</w:t>
            </w:r>
            <w:r w:rsidRPr="00AA54F4">
              <w:rPr>
                <w:rFonts w:eastAsia="DFKai-SB"/>
                <w:sz w:val="28"/>
                <w:szCs w:val="28"/>
              </w:rPr>
              <w:t>/</w:t>
            </w:r>
            <w:r w:rsidRPr="00AA54F4">
              <w:rPr>
                <w:rFonts w:eastAsia="DFKai-SB"/>
                <w:sz w:val="28"/>
                <w:szCs w:val="28"/>
              </w:rPr>
              <w:t>科目：</w:t>
            </w:r>
            <w:r w:rsidRPr="00AA54F4">
              <w:rPr>
                <w:rFonts w:eastAsia="DFKai-SB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DFKai-SB" w:hint="eastAsia"/>
                <w:sz w:val="28"/>
                <w:szCs w:val="28"/>
                <w:u w:val="single"/>
              </w:rPr>
              <w:t xml:space="preserve">        </w:t>
            </w:r>
          </w:p>
          <w:p w14:paraId="63C7F1DC" w14:textId="77777777" w:rsidR="00AA54F4" w:rsidRPr="00AA54F4" w:rsidRDefault="00AA54F4" w:rsidP="00AA54F4">
            <w:pPr>
              <w:spacing w:line="400" w:lineRule="exact"/>
              <w:jc w:val="both"/>
              <w:rPr>
                <w:rFonts w:eastAsia="DFKai-SB"/>
                <w:sz w:val="28"/>
                <w:szCs w:val="28"/>
              </w:rPr>
            </w:pPr>
            <w:r>
              <w:rPr>
                <w:rFonts w:eastAsia="DFKai-SB" w:hint="eastAsia"/>
                <w:sz w:val="28"/>
                <w:szCs w:val="28"/>
              </w:rPr>
              <w:t>觀課教師</w:t>
            </w:r>
            <w:r w:rsidRPr="00AA54F4">
              <w:rPr>
                <w:rFonts w:eastAsia="DFKai-SB"/>
                <w:sz w:val="28"/>
                <w:szCs w:val="28"/>
              </w:rPr>
              <w:t>：</w:t>
            </w:r>
            <w:r w:rsidRPr="00AA54F4">
              <w:rPr>
                <w:rFonts w:eastAsia="DFKai-SB"/>
                <w:sz w:val="28"/>
                <w:szCs w:val="28"/>
              </w:rPr>
              <w:t>__________</w:t>
            </w:r>
            <w:r w:rsidRPr="00AA54F4">
              <w:rPr>
                <w:rFonts w:eastAsia="DFKai-SB"/>
                <w:sz w:val="28"/>
                <w:szCs w:val="28"/>
              </w:rPr>
              <w:t>任教年級：</w:t>
            </w:r>
            <w:r w:rsidRPr="00AA54F4">
              <w:rPr>
                <w:rFonts w:eastAsia="DFKai-SB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DFKai-SB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DFKai-SB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DFKai-SB"/>
                <w:sz w:val="28"/>
                <w:szCs w:val="28"/>
              </w:rPr>
              <w:t>任教領域</w:t>
            </w:r>
            <w:r w:rsidRPr="00AA54F4">
              <w:rPr>
                <w:rFonts w:eastAsia="DFKai-SB"/>
                <w:sz w:val="28"/>
                <w:szCs w:val="28"/>
              </w:rPr>
              <w:t>/</w:t>
            </w:r>
            <w:r w:rsidRPr="00AA54F4">
              <w:rPr>
                <w:rFonts w:eastAsia="DFKai-SB"/>
                <w:sz w:val="28"/>
                <w:szCs w:val="28"/>
              </w:rPr>
              <w:t>科目：</w:t>
            </w:r>
            <w:r w:rsidRPr="00AA54F4">
              <w:rPr>
                <w:rFonts w:eastAsia="DFKai-SB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DFKai-SB" w:hint="eastAsia"/>
                <w:sz w:val="28"/>
                <w:szCs w:val="28"/>
                <w:u w:val="single"/>
              </w:rPr>
              <w:t xml:space="preserve"> </w:t>
            </w:r>
          </w:p>
          <w:p w14:paraId="08967ED5" w14:textId="77777777" w:rsidR="00AA54F4" w:rsidRPr="00AA54F4" w:rsidRDefault="00AA54F4" w:rsidP="00AA54F4">
            <w:pPr>
              <w:spacing w:line="480" w:lineRule="exact"/>
              <w:jc w:val="both"/>
              <w:rPr>
                <w:rFonts w:eastAsia="DFKai-SB"/>
                <w:sz w:val="28"/>
                <w:szCs w:val="28"/>
                <w:u w:val="single"/>
              </w:rPr>
            </w:pPr>
            <w:r w:rsidRPr="00AA54F4">
              <w:rPr>
                <w:rFonts w:eastAsia="DFKai-SB"/>
                <w:sz w:val="28"/>
                <w:szCs w:val="28"/>
              </w:rPr>
              <w:t>教學單元：；教學節次：共</w:t>
            </w:r>
            <w:r w:rsidRPr="00AA54F4">
              <w:rPr>
                <w:rFonts w:eastAsia="DFKai-SB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DFKai-SB"/>
                <w:sz w:val="28"/>
                <w:szCs w:val="28"/>
              </w:rPr>
              <w:t>節，本次教學為第</w:t>
            </w:r>
            <w:r w:rsidRPr="00AA54F4">
              <w:rPr>
                <w:rFonts w:eastAsia="DFKai-SB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DFKai-SB"/>
                <w:sz w:val="28"/>
                <w:szCs w:val="28"/>
              </w:rPr>
              <w:t>節</w:t>
            </w:r>
          </w:p>
          <w:p w14:paraId="108C792A" w14:textId="77777777" w:rsidR="00AA54F4" w:rsidRPr="00AA54F4" w:rsidRDefault="00AA54F4" w:rsidP="00AA54F4">
            <w:pPr>
              <w:jc w:val="both"/>
              <w:rPr>
                <w:rFonts w:eastAsia="DFKai-SB"/>
                <w:sz w:val="28"/>
                <w:szCs w:val="28"/>
              </w:rPr>
            </w:pPr>
            <w:r w:rsidRPr="00AA54F4">
              <w:rPr>
                <w:rFonts w:eastAsia="DFKai-SB"/>
                <w:sz w:val="28"/>
                <w:szCs w:val="28"/>
              </w:rPr>
              <w:t>觀察日期：</w:t>
            </w:r>
            <w:r w:rsidRPr="00AA54F4">
              <w:rPr>
                <w:rFonts w:eastAsia="DFKai-SB"/>
                <w:sz w:val="28"/>
                <w:szCs w:val="28"/>
              </w:rPr>
              <w:t>____</w:t>
            </w:r>
            <w:r w:rsidRPr="00AA54F4">
              <w:rPr>
                <w:rFonts w:eastAsia="DFKai-SB"/>
                <w:sz w:val="28"/>
                <w:szCs w:val="28"/>
              </w:rPr>
              <w:t>年</w:t>
            </w:r>
            <w:r w:rsidRPr="00AA54F4">
              <w:rPr>
                <w:rFonts w:eastAsia="DFKai-SB"/>
                <w:sz w:val="28"/>
                <w:szCs w:val="28"/>
              </w:rPr>
              <w:t>_____</w:t>
            </w:r>
            <w:r w:rsidRPr="00AA54F4">
              <w:rPr>
                <w:rFonts w:eastAsia="DFKai-SB"/>
                <w:sz w:val="28"/>
                <w:szCs w:val="28"/>
              </w:rPr>
              <w:t>月</w:t>
            </w:r>
            <w:r w:rsidRPr="00AA54F4">
              <w:rPr>
                <w:rFonts w:eastAsia="DFKai-SB"/>
                <w:sz w:val="28"/>
                <w:szCs w:val="28"/>
              </w:rPr>
              <w:t>____</w:t>
            </w:r>
            <w:r w:rsidRPr="00AA54F4">
              <w:rPr>
                <w:rFonts w:eastAsia="DFKai-SB"/>
                <w:sz w:val="28"/>
                <w:szCs w:val="28"/>
              </w:rPr>
              <w:t>日</w:t>
            </w:r>
          </w:p>
        </w:tc>
      </w:tr>
      <w:tr w:rsidR="00AA54F4" w:rsidRPr="00AA54F4" w14:paraId="7EAC1687" w14:textId="77777777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3D748431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14:paraId="3A0032D4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34AABF7D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事實摘要敘述</w:t>
            </w:r>
          </w:p>
          <w:p w14:paraId="1580FB66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(</w:t>
            </w:r>
            <w:r w:rsidRPr="00AA54F4">
              <w:rPr>
                <w:rFonts w:eastAsia="DFKai-SB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DFKai-SB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14:paraId="10393B7E" w14:textId="77777777" w:rsidR="00AA54F4" w:rsidRPr="00AA54F4" w:rsidRDefault="00AA54F4" w:rsidP="00AA54F4">
            <w:pPr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評量（請勾選）</w:t>
            </w:r>
          </w:p>
        </w:tc>
      </w:tr>
      <w:tr w:rsidR="00AA54F4" w:rsidRPr="00AA54F4" w14:paraId="4F199DB5" w14:textId="77777777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14:paraId="2AE93D5E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Merge/>
          </w:tcPr>
          <w:p w14:paraId="50E41098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85D8211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1653A0C4" w14:textId="77777777" w:rsidR="00AA54F4" w:rsidRPr="00AA54F4" w:rsidRDefault="00AA54F4" w:rsidP="00AA54F4">
            <w:pPr>
              <w:ind w:left="113" w:right="113"/>
              <w:jc w:val="distribute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214B49D5" w14:textId="77777777" w:rsidR="00AA54F4" w:rsidRPr="00AA54F4" w:rsidRDefault="00AA54F4" w:rsidP="00AA54F4">
            <w:pPr>
              <w:ind w:left="113" w:right="113"/>
              <w:jc w:val="distribute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05C46EB" w14:textId="77777777" w:rsidR="00AA54F4" w:rsidRPr="00AA54F4" w:rsidRDefault="00AA54F4" w:rsidP="00AA54F4">
            <w:pPr>
              <w:ind w:leftChars="50" w:left="120" w:right="113"/>
              <w:jc w:val="distribute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待成長</w:t>
            </w:r>
          </w:p>
        </w:tc>
      </w:tr>
      <w:tr w:rsidR="00AA54F4" w:rsidRPr="00AA54F4" w14:paraId="32146334" w14:textId="77777777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24C3F7A8" w14:textId="77777777" w:rsidR="00AA54F4" w:rsidRPr="00AA54F4" w:rsidRDefault="00AA54F4" w:rsidP="00AA54F4">
            <w:pPr>
              <w:spacing w:line="340" w:lineRule="exact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A</w:t>
            </w:r>
          </w:p>
          <w:p w14:paraId="0D00A5C7" w14:textId="77777777" w:rsidR="00AA54F4" w:rsidRPr="00AA54F4" w:rsidRDefault="00AA54F4" w:rsidP="00AA54F4">
            <w:pPr>
              <w:spacing w:line="340" w:lineRule="exact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課</w:t>
            </w:r>
          </w:p>
          <w:p w14:paraId="6CE46A2E" w14:textId="77777777" w:rsidR="00AA54F4" w:rsidRPr="00AA54F4" w:rsidRDefault="00AA54F4" w:rsidP="00AA54F4">
            <w:pPr>
              <w:spacing w:line="340" w:lineRule="exact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程</w:t>
            </w:r>
          </w:p>
          <w:p w14:paraId="11CA4AF8" w14:textId="77777777" w:rsidR="00AA54F4" w:rsidRPr="00AA54F4" w:rsidRDefault="00AA54F4" w:rsidP="00AA54F4">
            <w:pPr>
              <w:spacing w:line="340" w:lineRule="exact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設</w:t>
            </w:r>
          </w:p>
          <w:p w14:paraId="18AAC112" w14:textId="77777777" w:rsidR="00AA54F4" w:rsidRPr="00AA54F4" w:rsidRDefault="00AA54F4" w:rsidP="00AA54F4">
            <w:pPr>
              <w:spacing w:line="340" w:lineRule="exact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計</w:t>
            </w:r>
          </w:p>
          <w:p w14:paraId="69BD931F" w14:textId="77777777" w:rsidR="00AA54F4" w:rsidRPr="00AA54F4" w:rsidRDefault="00AA54F4" w:rsidP="00AA54F4">
            <w:pPr>
              <w:spacing w:line="340" w:lineRule="exact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與</w:t>
            </w:r>
          </w:p>
          <w:p w14:paraId="28C20652" w14:textId="77777777" w:rsidR="00AA54F4" w:rsidRPr="00AA54F4" w:rsidRDefault="00AA54F4" w:rsidP="00AA54F4">
            <w:pPr>
              <w:spacing w:line="340" w:lineRule="exact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教</w:t>
            </w:r>
          </w:p>
          <w:p w14:paraId="36794D82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669F4645" w14:textId="77777777"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>A-2</w:t>
            </w:r>
            <w:r w:rsidRPr="00AA54F4">
              <w:rPr>
                <w:rFonts w:eastAsia="DFKai-SB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0757C14D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4C9F6098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194974D9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2F44DA25" w14:textId="77777777" w:rsidTr="00272CE8">
        <w:trPr>
          <w:cantSplit/>
          <w:trHeight w:val="340"/>
        </w:trPr>
        <w:tc>
          <w:tcPr>
            <w:tcW w:w="424" w:type="dxa"/>
            <w:vMerge/>
          </w:tcPr>
          <w:p w14:paraId="532E8879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B3667D8" w14:textId="77777777"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>A-2-1</w:t>
            </w:r>
            <w:r w:rsidRPr="00AA54F4">
              <w:rPr>
                <w:rFonts w:eastAsia="DFKai-SB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14:paraId="313A93CD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（請文字敘述，至少條列三項具體事實摘要）</w:t>
            </w:r>
          </w:p>
        </w:tc>
      </w:tr>
      <w:tr w:rsidR="00AA54F4" w:rsidRPr="00AA54F4" w14:paraId="0497EF62" w14:textId="77777777" w:rsidTr="00272CE8">
        <w:trPr>
          <w:cantSplit/>
          <w:trHeight w:val="340"/>
        </w:trPr>
        <w:tc>
          <w:tcPr>
            <w:tcW w:w="424" w:type="dxa"/>
            <w:vMerge/>
          </w:tcPr>
          <w:p w14:paraId="7F717988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F504A2C" w14:textId="77777777"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A-2-2 </w:t>
            </w:r>
            <w:r w:rsidRPr="00AA54F4">
              <w:rPr>
                <w:rFonts w:eastAsia="DFKai-SB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63A45E4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6907E6BF" w14:textId="77777777" w:rsidTr="00272CE8">
        <w:trPr>
          <w:cantSplit/>
          <w:trHeight w:val="340"/>
        </w:trPr>
        <w:tc>
          <w:tcPr>
            <w:tcW w:w="424" w:type="dxa"/>
            <w:vMerge/>
          </w:tcPr>
          <w:p w14:paraId="53C734E1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1C447102" w14:textId="77777777"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A-2-3 </w:t>
            </w:r>
            <w:r w:rsidRPr="00AA54F4">
              <w:rPr>
                <w:rFonts w:eastAsia="DFKai-SB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8B02854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4002BA05" w14:textId="77777777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6F2C0B1F" w14:textId="77777777" w:rsidR="00AA54F4" w:rsidRPr="00AA54F4" w:rsidRDefault="00AA54F4" w:rsidP="00AA54F4">
            <w:pPr>
              <w:spacing w:line="360" w:lineRule="auto"/>
              <w:jc w:val="both"/>
              <w:rPr>
                <w:rFonts w:eastAsia="DFKai-SB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07B38705" w14:textId="77777777"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A-2-4 </w:t>
            </w:r>
            <w:r w:rsidRPr="00AA54F4">
              <w:rPr>
                <w:rFonts w:eastAsia="DFKai-SB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D4F8DE1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0CF19875" w14:textId="77777777" w:rsidTr="00272CE8">
        <w:trPr>
          <w:cantSplit/>
          <w:trHeight w:val="737"/>
        </w:trPr>
        <w:tc>
          <w:tcPr>
            <w:tcW w:w="424" w:type="dxa"/>
            <w:vMerge/>
          </w:tcPr>
          <w:p w14:paraId="43A71E05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7D37753D" w14:textId="77777777"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>A-3</w:t>
            </w:r>
            <w:r w:rsidRPr="00AA54F4">
              <w:rPr>
                <w:rFonts w:eastAsia="DFKai-SB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539993AE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45C3510E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71094D91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7F001789" w14:textId="77777777" w:rsidTr="00272CE8">
        <w:trPr>
          <w:cantSplit/>
          <w:trHeight w:val="340"/>
        </w:trPr>
        <w:tc>
          <w:tcPr>
            <w:tcW w:w="424" w:type="dxa"/>
            <w:vMerge/>
          </w:tcPr>
          <w:p w14:paraId="2B727FD2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629E616C" w14:textId="77777777"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A-3-1 </w:t>
            </w:r>
            <w:r w:rsidRPr="00AA54F4">
              <w:rPr>
                <w:rFonts w:eastAsia="DFKai-SB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14:paraId="710C46AC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（請文字敘述，至少條列二項具體事實摘要）</w:t>
            </w:r>
          </w:p>
        </w:tc>
      </w:tr>
      <w:tr w:rsidR="00AA54F4" w:rsidRPr="00AA54F4" w14:paraId="3529EA25" w14:textId="77777777" w:rsidTr="00272CE8">
        <w:trPr>
          <w:cantSplit/>
          <w:trHeight w:val="340"/>
        </w:trPr>
        <w:tc>
          <w:tcPr>
            <w:tcW w:w="424" w:type="dxa"/>
            <w:vMerge/>
          </w:tcPr>
          <w:p w14:paraId="4193E811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623AB368" w14:textId="77777777"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A-3-2 </w:t>
            </w:r>
            <w:r w:rsidRPr="00AA54F4">
              <w:rPr>
                <w:rFonts w:eastAsia="DFKai-SB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10197D1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4613D003" w14:textId="77777777" w:rsidTr="00272CE8">
        <w:trPr>
          <w:cantSplit/>
          <w:trHeight w:val="340"/>
        </w:trPr>
        <w:tc>
          <w:tcPr>
            <w:tcW w:w="424" w:type="dxa"/>
            <w:vMerge/>
          </w:tcPr>
          <w:p w14:paraId="24085048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6DFC9A08" w14:textId="77777777"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A-3-3 </w:t>
            </w:r>
            <w:r w:rsidRPr="00AA54F4">
              <w:rPr>
                <w:rFonts w:eastAsia="DFKai-SB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EAE0C20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7260C032" w14:textId="77777777" w:rsidTr="00272CE8">
        <w:trPr>
          <w:cantSplit/>
          <w:trHeight w:val="737"/>
        </w:trPr>
        <w:tc>
          <w:tcPr>
            <w:tcW w:w="424" w:type="dxa"/>
            <w:vMerge/>
          </w:tcPr>
          <w:p w14:paraId="011FD943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3DDE8E78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>A-4</w:t>
            </w:r>
            <w:r w:rsidRPr="00AA54F4">
              <w:rPr>
                <w:rFonts w:eastAsia="DFKai-SB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1E0C751A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5EF52DC7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7EEA0222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7BC843AB" w14:textId="77777777" w:rsidTr="00272CE8">
        <w:trPr>
          <w:cantSplit/>
          <w:trHeight w:val="340"/>
        </w:trPr>
        <w:tc>
          <w:tcPr>
            <w:tcW w:w="424" w:type="dxa"/>
            <w:vMerge/>
          </w:tcPr>
          <w:p w14:paraId="04BA2319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3E11CF8" w14:textId="77777777"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>A-4-1</w:t>
            </w:r>
            <w:r w:rsidRPr="00AA54F4">
              <w:rPr>
                <w:rFonts w:eastAsia="DFKai-SB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14:paraId="1E213A5A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（請文字敘述，至少條列三項具體事實摘要）</w:t>
            </w:r>
          </w:p>
        </w:tc>
      </w:tr>
      <w:tr w:rsidR="00AA54F4" w:rsidRPr="00AA54F4" w14:paraId="1E0FAFC9" w14:textId="77777777" w:rsidTr="00272CE8">
        <w:trPr>
          <w:cantSplit/>
          <w:trHeight w:val="340"/>
        </w:trPr>
        <w:tc>
          <w:tcPr>
            <w:tcW w:w="424" w:type="dxa"/>
            <w:vMerge/>
          </w:tcPr>
          <w:p w14:paraId="4CD8E112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73F4362" w14:textId="77777777"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A-4-2 </w:t>
            </w:r>
            <w:r w:rsidRPr="00AA54F4">
              <w:rPr>
                <w:rFonts w:eastAsia="DFKai-SB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1108EA42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7188F65C" w14:textId="77777777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5AD76246" w14:textId="77777777"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13E1F05F" w14:textId="77777777"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>A-4-3</w:t>
            </w:r>
            <w:r w:rsidRPr="00AA54F4">
              <w:rPr>
                <w:rFonts w:eastAsia="DFKai-SB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5DCF374A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40CBA621" w14:textId="77777777" w:rsidTr="00272CE8">
        <w:trPr>
          <w:cantSplit/>
          <w:trHeight w:val="340"/>
        </w:trPr>
        <w:tc>
          <w:tcPr>
            <w:tcW w:w="424" w:type="dxa"/>
            <w:vMerge/>
          </w:tcPr>
          <w:p w14:paraId="2E601784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772F29A" w14:textId="77777777"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A-4-4 </w:t>
            </w:r>
            <w:r w:rsidRPr="00AA54F4">
              <w:rPr>
                <w:rFonts w:eastAsia="DFKai-SB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DFKai-SB"/>
                <w:bCs/>
                <w:szCs w:val="22"/>
              </w:rPr>
              <w:t>(</w:t>
            </w:r>
            <w:r w:rsidRPr="00AA54F4">
              <w:rPr>
                <w:rFonts w:eastAsia="DFKai-SB"/>
                <w:bCs/>
                <w:szCs w:val="22"/>
              </w:rPr>
              <w:t>選用</w:t>
            </w:r>
            <w:r w:rsidRPr="00AA54F4">
              <w:rPr>
                <w:rFonts w:eastAsia="DFKai-SB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FD1DB01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</w:p>
        </w:tc>
      </w:tr>
      <w:tr w:rsidR="00AA54F4" w:rsidRPr="00AA54F4" w14:paraId="58DFF396" w14:textId="77777777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14:paraId="5FB127FD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br w:type="page"/>
            </w:r>
            <w:r w:rsidRPr="00AA54F4">
              <w:rPr>
                <w:rFonts w:eastAsia="DFKai-SB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14:paraId="2A57F33F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0B1B85AA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教師表現事實</w:t>
            </w:r>
          </w:p>
          <w:p w14:paraId="39E39310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A8DB184" w14:textId="77777777" w:rsidR="00AA54F4" w:rsidRPr="00AA54F4" w:rsidRDefault="00AA54F4" w:rsidP="00AA54F4">
            <w:pPr>
              <w:ind w:leftChars="50" w:left="120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評量（請勾選）</w:t>
            </w:r>
          </w:p>
        </w:tc>
      </w:tr>
      <w:tr w:rsidR="00AA54F4" w:rsidRPr="00AA54F4" w14:paraId="6B6AA422" w14:textId="77777777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14:paraId="2290AB25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14:paraId="23026244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14:paraId="2D808A8B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4FC70B" w14:textId="77777777" w:rsidR="00AA54F4" w:rsidRPr="00AA54F4" w:rsidRDefault="00AA54F4" w:rsidP="00AA54F4">
            <w:pPr>
              <w:ind w:left="113" w:right="113"/>
              <w:jc w:val="distribute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93D4F4" w14:textId="77777777" w:rsidR="00AA54F4" w:rsidRPr="00AA54F4" w:rsidRDefault="00AA54F4" w:rsidP="00AA54F4">
            <w:pPr>
              <w:ind w:left="113" w:right="113"/>
              <w:jc w:val="distribute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5D53F4" w14:textId="77777777" w:rsidR="00AA54F4" w:rsidRPr="00AA54F4" w:rsidRDefault="00AA54F4" w:rsidP="00AA54F4">
            <w:pPr>
              <w:ind w:leftChars="50" w:left="120" w:right="113"/>
              <w:jc w:val="distribute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待成長</w:t>
            </w:r>
          </w:p>
        </w:tc>
      </w:tr>
      <w:tr w:rsidR="00AA54F4" w:rsidRPr="00AA54F4" w14:paraId="212BAD24" w14:textId="77777777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7527AD26" w14:textId="77777777" w:rsidR="00AA54F4" w:rsidRPr="00AA54F4" w:rsidRDefault="00AA54F4" w:rsidP="00AA54F4">
            <w:pPr>
              <w:spacing w:line="340" w:lineRule="exact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B</w:t>
            </w:r>
          </w:p>
          <w:p w14:paraId="0E2A944D" w14:textId="77777777"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班</w:t>
            </w:r>
          </w:p>
          <w:p w14:paraId="12880D71" w14:textId="77777777"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級</w:t>
            </w:r>
          </w:p>
          <w:p w14:paraId="087855C3" w14:textId="77777777"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經</w:t>
            </w:r>
          </w:p>
          <w:p w14:paraId="0B7EC5AD" w14:textId="77777777"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營</w:t>
            </w:r>
          </w:p>
          <w:p w14:paraId="19723B4B" w14:textId="77777777"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與</w:t>
            </w:r>
          </w:p>
          <w:p w14:paraId="4E595DA0" w14:textId="77777777"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輔</w:t>
            </w:r>
          </w:p>
          <w:p w14:paraId="55699180" w14:textId="77777777" w:rsidR="00AA54F4" w:rsidRPr="00AA54F4" w:rsidRDefault="00AA54F4" w:rsidP="00AA54F4">
            <w:pPr>
              <w:jc w:val="center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DFFB530" w14:textId="77777777" w:rsidR="00AA54F4" w:rsidRPr="00AA54F4" w:rsidRDefault="00AA54F4" w:rsidP="00AA54F4">
            <w:pPr>
              <w:spacing w:line="276" w:lineRule="auto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>B-1</w:t>
            </w:r>
            <w:r w:rsidRPr="00AA54F4">
              <w:rPr>
                <w:rFonts w:eastAsia="DFKai-SB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65D6DC89" w14:textId="77777777" w:rsidR="00AA54F4" w:rsidRPr="00AA54F4" w:rsidRDefault="00AA54F4" w:rsidP="00AA54F4">
            <w:pPr>
              <w:spacing w:line="276" w:lineRule="auto"/>
              <w:rPr>
                <w:rFonts w:eastAsia="DFKai-SB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7ED75566" w14:textId="77777777" w:rsidR="00AA54F4" w:rsidRPr="00AA54F4" w:rsidRDefault="00AA54F4" w:rsidP="00AA54F4">
            <w:pPr>
              <w:spacing w:line="276" w:lineRule="auto"/>
              <w:rPr>
                <w:rFonts w:eastAsia="DFKai-SB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5F41DE5" w14:textId="77777777" w:rsidR="00AA54F4" w:rsidRPr="00AA54F4" w:rsidRDefault="00AA54F4" w:rsidP="00AA54F4">
            <w:pPr>
              <w:spacing w:line="276" w:lineRule="auto"/>
              <w:rPr>
                <w:rFonts w:eastAsia="DFKai-SB"/>
                <w:szCs w:val="22"/>
              </w:rPr>
            </w:pPr>
          </w:p>
        </w:tc>
      </w:tr>
      <w:tr w:rsidR="00AA54F4" w:rsidRPr="00AA54F4" w14:paraId="2DA41B48" w14:textId="77777777" w:rsidTr="00272CE8">
        <w:trPr>
          <w:cantSplit/>
          <w:trHeight w:val="964"/>
        </w:trPr>
        <w:tc>
          <w:tcPr>
            <w:tcW w:w="424" w:type="dxa"/>
            <w:vMerge/>
          </w:tcPr>
          <w:p w14:paraId="239DF47A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14:paraId="7DB8C136" w14:textId="77777777"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B-1-1 </w:t>
            </w:r>
            <w:r w:rsidRPr="00AA54F4">
              <w:rPr>
                <w:rFonts w:eastAsia="DFKai-SB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14:paraId="33D92D1A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（請文字敘述，至少條列一項具體事實摘要）</w:t>
            </w:r>
          </w:p>
        </w:tc>
      </w:tr>
      <w:tr w:rsidR="00AA54F4" w:rsidRPr="00AA54F4" w14:paraId="77D3280D" w14:textId="77777777" w:rsidTr="00272CE8">
        <w:trPr>
          <w:cantSplit/>
          <w:trHeight w:val="964"/>
        </w:trPr>
        <w:tc>
          <w:tcPr>
            <w:tcW w:w="424" w:type="dxa"/>
            <w:vMerge/>
          </w:tcPr>
          <w:p w14:paraId="0BB77506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14:paraId="18110ED2" w14:textId="77777777"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B-1-2 </w:t>
            </w:r>
            <w:r w:rsidRPr="00AA54F4">
              <w:rPr>
                <w:rFonts w:eastAsia="DFKai-SB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724523" w14:textId="77777777" w:rsidR="00AA54F4" w:rsidRPr="00AA54F4" w:rsidRDefault="00AA54F4" w:rsidP="00AA54F4">
            <w:pPr>
              <w:spacing w:line="276" w:lineRule="auto"/>
              <w:rPr>
                <w:rFonts w:eastAsia="DFKai-SB"/>
                <w:szCs w:val="22"/>
              </w:rPr>
            </w:pPr>
          </w:p>
        </w:tc>
      </w:tr>
      <w:tr w:rsidR="00AA54F4" w:rsidRPr="00AA54F4" w14:paraId="1130DCDC" w14:textId="77777777" w:rsidTr="00272CE8">
        <w:trPr>
          <w:cantSplit/>
          <w:trHeight w:val="737"/>
        </w:trPr>
        <w:tc>
          <w:tcPr>
            <w:tcW w:w="424" w:type="dxa"/>
            <w:vMerge/>
          </w:tcPr>
          <w:p w14:paraId="7AB480D7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79BFBDB3" w14:textId="77777777" w:rsidR="00AA54F4" w:rsidRPr="00AA54F4" w:rsidRDefault="00AA54F4" w:rsidP="00AA54F4">
            <w:pPr>
              <w:spacing w:line="276" w:lineRule="auto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>B-2</w:t>
            </w:r>
            <w:r w:rsidRPr="00AA54F4">
              <w:rPr>
                <w:rFonts w:eastAsia="DFKai-SB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BDD7722" w14:textId="77777777" w:rsidR="00AA54F4" w:rsidRPr="00AA54F4" w:rsidRDefault="00AA54F4" w:rsidP="00AA54F4">
            <w:pPr>
              <w:spacing w:line="276" w:lineRule="auto"/>
              <w:rPr>
                <w:rFonts w:eastAsia="DFKai-SB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0A303DFA" w14:textId="77777777" w:rsidR="00AA54F4" w:rsidRPr="00AA54F4" w:rsidRDefault="00AA54F4" w:rsidP="00AA54F4">
            <w:pPr>
              <w:spacing w:line="276" w:lineRule="auto"/>
              <w:rPr>
                <w:rFonts w:eastAsia="DFKai-SB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77C66580" w14:textId="77777777" w:rsidR="00AA54F4" w:rsidRPr="00AA54F4" w:rsidRDefault="00AA54F4" w:rsidP="00AA54F4">
            <w:pPr>
              <w:spacing w:line="276" w:lineRule="auto"/>
              <w:rPr>
                <w:rFonts w:eastAsia="DFKai-SB"/>
                <w:szCs w:val="22"/>
              </w:rPr>
            </w:pPr>
          </w:p>
        </w:tc>
      </w:tr>
      <w:tr w:rsidR="00AA54F4" w:rsidRPr="00AA54F4" w14:paraId="0B28B4E9" w14:textId="77777777" w:rsidTr="00272CE8">
        <w:trPr>
          <w:cantSplit/>
          <w:trHeight w:val="850"/>
        </w:trPr>
        <w:tc>
          <w:tcPr>
            <w:tcW w:w="424" w:type="dxa"/>
            <w:vMerge/>
          </w:tcPr>
          <w:p w14:paraId="1A95930E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73D39" w14:textId="77777777"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B-2-1 </w:t>
            </w:r>
            <w:r w:rsidRPr="00AA54F4">
              <w:rPr>
                <w:rFonts w:eastAsia="DFKai-SB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34BC4E" w14:textId="77777777" w:rsidR="00AA54F4" w:rsidRPr="00AA54F4" w:rsidRDefault="00AA54F4" w:rsidP="00AA54F4">
            <w:pPr>
              <w:spacing w:line="276" w:lineRule="auto"/>
              <w:jc w:val="both"/>
              <w:rPr>
                <w:rFonts w:eastAsia="DFKai-SB"/>
                <w:szCs w:val="22"/>
              </w:rPr>
            </w:pPr>
            <w:r w:rsidRPr="00AA54F4">
              <w:rPr>
                <w:rFonts w:eastAsia="DFKai-SB"/>
                <w:szCs w:val="22"/>
              </w:rPr>
              <w:t>（請文字敘述，至少條列一項具體事實摘要）</w:t>
            </w:r>
          </w:p>
        </w:tc>
      </w:tr>
      <w:tr w:rsidR="00AA54F4" w:rsidRPr="00AA54F4" w14:paraId="4001BC9A" w14:textId="77777777" w:rsidTr="00272CE8">
        <w:trPr>
          <w:cantSplit/>
          <w:trHeight w:val="850"/>
        </w:trPr>
        <w:tc>
          <w:tcPr>
            <w:tcW w:w="424" w:type="dxa"/>
            <w:vMerge/>
          </w:tcPr>
          <w:p w14:paraId="33B10771" w14:textId="77777777" w:rsidR="00AA54F4" w:rsidRPr="00AA54F4" w:rsidRDefault="00AA54F4" w:rsidP="00AA54F4">
            <w:pPr>
              <w:spacing w:line="360" w:lineRule="auto"/>
              <w:rPr>
                <w:rFonts w:eastAsia="DFKai-SB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747C1" w14:textId="77777777"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DFKai-SB"/>
                <w:bCs/>
                <w:szCs w:val="22"/>
              </w:rPr>
            </w:pPr>
            <w:r w:rsidRPr="00AA54F4">
              <w:rPr>
                <w:rFonts w:eastAsia="DFKai-SB"/>
                <w:bCs/>
                <w:szCs w:val="22"/>
              </w:rPr>
              <w:t xml:space="preserve">B-2-2 </w:t>
            </w:r>
            <w:r w:rsidRPr="00AA54F4">
              <w:rPr>
                <w:rFonts w:eastAsia="DFKai-SB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873" w14:textId="77777777" w:rsidR="00AA54F4" w:rsidRPr="00AA54F4" w:rsidRDefault="00AA54F4" w:rsidP="00AA54F4">
            <w:pPr>
              <w:spacing w:line="276" w:lineRule="auto"/>
              <w:rPr>
                <w:rFonts w:eastAsia="DFKai-SB"/>
                <w:szCs w:val="22"/>
              </w:rPr>
            </w:pPr>
          </w:p>
        </w:tc>
      </w:tr>
    </w:tbl>
    <w:p w14:paraId="1DAD3E35" w14:textId="77777777" w:rsidR="00AA54F4" w:rsidRDefault="00B963DC" w:rsidP="004E4E8C">
      <w:pPr>
        <w:widowControl/>
        <w:spacing w:before="150" w:after="150"/>
        <w:rPr>
          <w:rFonts w:ascii="DFKai-SB" w:eastAsia="DFKai-SB" w:hAnsi="DFKai-SB"/>
          <w:color w:val="000000" w:themeColor="text1"/>
          <w:sz w:val="28"/>
          <w:szCs w:val="28"/>
        </w:rPr>
      </w:pPr>
      <w:r w:rsidRPr="0032286A">
        <w:rPr>
          <w:rFonts w:ascii="DFKai-SB" w:eastAsia="DFKai-SB" w:hAnsi="DFKai-SB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DFKai-SB" w:hint="eastAsia"/>
          <w:b/>
          <w:color w:val="000000" w:themeColor="text1"/>
          <w:szCs w:val="32"/>
        </w:rPr>
        <w:t>：</w:t>
      </w:r>
      <w:r w:rsidRPr="0032286A">
        <w:rPr>
          <w:rFonts w:ascii="DFKai-SB" w:eastAsia="DFKai-SB" w:hAnsi="DFKai-SB" w:hint="eastAsia"/>
          <w:b/>
          <w:color w:val="000000" w:themeColor="text1"/>
          <w:szCs w:val="32"/>
        </w:rPr>
        <w:t>A</w:t>
      </w:r>
      <w:r w:rsidRPr="0032286A">
        <w:rPr>
          <w:rFonts w:ascii="DFKai-SB" w:eastAsia="DFKai-SB" w:hAnsi="DFKai-SB"/>
          <w:b/>
          <w:color w:val="000000" w:themeColor="text1"/>
          <w:szCs w:val="32"/>
        </w:rPr>
        <w:t>-1</w:t>
      </w:r>
      <w:r w:rsidR="00894B6A">
        <w:rPr>
          <w:rFonts w:ascii="DFKai-SB" w:eastAsia="DFKai-SB" w:hAnsi="DFKai-SB" w:hint="eastAsia"/>
          <w:b/>
          <w:color w:val="000000" w:themeColor="text1"/>
          <w:szCs w:val="32"/>
        </w:rPr>
        <w:t>檢核重點資料來源</w:t>
      </w:r>
      <w:r w:rsidRPr="0032286A">
        <w:rPr>
          <w:rFonts w:ascii="DFKai-SB" w:eastAsia="DFKai-SB" w:hAnsi="DFKai-SB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DFKai-SB" w:eastAsia="DFKai-SB" w:hAnsi="DFKai-SB" w:hint="eastAsia"/>
          <w:b/>
          <w:color w:val="000000" w:themeColor="text1"/>
          <w:szCs w:val="32"/>
        </w:rPr>
        <w:t>無呈現於</w:t>
      </w:r>
      <w:r w:rsidR="00894B6A">
        <w:rPr>
          <w:rFonts w:ascii="DFKai-SB" w:eastAsia="DFKai-SB" w:hAnsi="DFKai-SB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DFKai-SB" w:hint="eastAsia"/>
          <w:b/>
          <w:color w:val="000000" w:themeColor="text1"/>
          <w:szCs w:val="32"/>
        </w:rPr>
        <w:t>。</w:t>
      </w:r>
      <w:r w:rsidR="00AA54F4">
        <w:rPr>
          <w:rFonts w:ascii="DFKai-SB" w:eastAsia="DFKai-SB" w:hAnsi="DFKai-SB"/>
          <w:color w:val="000000" w:themeColor="text1"/>
          <w:sz w:val="28"/>
          <w:szCs w:val="28"/>
        </w:rPr>
        <w:br w:type="page"/>
      </w:r>
    </w:p>
    <w:p w14:paraId="1A383E10" w14:textId="77777777" w:rsidR="00B963DC" w:rsidRDefault="00B963DC" w:rsidP="00B963DC">
      <w:pPr>
        <w:spacing w:afterLines="50" w:after="120" w:line="600" w:lineRule="exact"/>
        <w:rPr>
          <w:rFonts w:eastAsia="DFKai-SB"/>
          <w:b/>
          <w:color w:val="000000"/>
          <w:sz w:val="36"/>
          <w:szCs w:val="36"/>
        </w:rPr>
      </w:pPr>
      <w:r>
        <w:rPr>
          <w:rFonts w:eastAsia="DFKai-SB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DFKai-SB"/>
          <w:b/>
          <w:color w:val="000000"/>
          <w:sz w:val="36"/>
          <w:szCs w:val="36"/>
        </w:rPr>
        <w:t>表</w:t>
      </w:r>
      <w:r>
        <w:rPr>
          <w:rFonts w:eastAsia="DFKai-SB" w:hint="eastAsia"/>
          <w:b/>
          <w:color w:val="000000"/>
          <w:sz w:val="36"/>
          <w:szCs w:val="36"/>
        </w:rPr>
        <w:t>3</w:t>
      </w:r>
    </w:p>
    <w:p w14:paraId="7AB1B83C" w14:textId="77777777" w:rsidR="006D25E4" w:rsidRPr="006D25E4" w:rsidRDefault="006D25E4" w:rsidP="006D25E4">
      <w:pPr>
        <w:spacing w:afterLines="50" w:after="120" w:line="600" w:lineRule="exact"/>
        <w:jc w:val="center"/>
        <w:rPr>
          <w:rFonts w:eastAsia="DFKai-SB"/>
          <w:b/>
          <w:color w:val="000000"/>
          <w:sz w:val="36"/>
          <w:szCs w:val="36"/>
        </w:rPr>
      </w:pPr>
      <w:r w:rsidRPr="006D25E4">
        <w:rPr>
          <w:rFonts w:eastAsia="DFKai-SB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DFKai-SB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DFKai-SB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DFKai-SB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14:paraId="23641C90" w14:textId="77777777" w:rsidTr="003B5B51">
        <w:trPr>
          <w:trHeight w:val="1804"/>
        </w:trPr>
        <w:tc>
          <w:tcPr>
            <w:tcW w:w="10602" w:type="dxa"/>
          </w:tcPr>
          <w:p w14:paraId="0EF5E07E" w14:textId="77777777" w:rsidR="006D25E4" w:rsidRPr="006D25E4" w:rsidRDefault="006D25E4" w:rsidP="006D25E4">
            <w:pPr>
              <w:spacing w:line="400" w:lineRule="exact"/>
              <w:rPr>
                <w:rFonts w:eastAsia="DFKai-SB"/>
                <w:sz w:val="28"/>
                <w:szCs w:val="28"/>
                <w:u w:val="single"/>
              </w:rPr>
            </w:pPr>
            <w:r w:rsidRPr="006D25E4">
              <w:rPr>
                <w:rFonts w:eastAsia="DFKai-SB"/>
                <w:sz w:val="28"/>
                <w:szCs w:val="28"/>
              </w:rPr>
              <w:t>授課教師：</w:t>
            </w:r>
            <w:r w:rsidRPr="006D25E4">
              <w:rPr>
                <w:rFonts w:eastAsia="DFKai-SB"/>
                <w:sz w:val="28"/>
                <w:szCs w:val="28"/>
              </w:rPr>
              <w:t>__________</w:t>
            </w:r>
            <w:r w:rsidRPr="006D25E4">
              <w:rPr>
                <w:rFonts w:eastAsia="DFKai-SB"/>
                <w:sz w:val="28"/>
                <w:szCs w:val="28"/>
              </w:rPr>
              <w:t>任教年級：</w:t>
            </w:r>
            <w:r w:rsidRPr="006D25E4">
              <w:rPr>
                <w:rFonts w:eastAsia="DFKai-SB"/>
                <w:sz w:val="28"/>
                <w:szCs w:val="28"/>
              </w:rPr>
              <w:t>__________</w:t>
            </w:r>
            <w:r w:rsidRPr="006D25E4">
              <w:rPr>
                <w:rFonts w:eastAsia="DFKai-SB"/>
                <w:sz w:val="28"/>
                <w:szCs w:val="28"/>
              </w:rPr>
              <w:t>任教領域</w:t>
            </w:r>
            <w:r w:rsidRPr="006D25E4">
              <w:rPr>
                <w:rFonts w:eastAsia="DFKai-SB"/>
                <w:sz w:val="28"/>
                <w:szCs w:val="28"/>
              </w:rPr>
              <w:t>/</w:t>
            </w:r>
            <w:r w:rsidRPr="006D25E4">
              <w:rPr>
                <w:rFonts w:eastAsia="DFKai-SB"/>
                <w:sz w:val="28"/>
                <w:szCs w:val="28"/>
              </w:rPr>
              <w:t>科目：</w:t>
            </w:r>
            <w:r w:rsidRPr="006D25E4">
              <w:rPr>
                <w:rFonts w:eastAsia="DFKai-SB"/>
                <w:sz w:val="28"/>
                <w:szCs w:val="28"/>
                <w:u w:val="single"/>
              </w:rPr>
              <w:t xml:space="preserve">　　　　　　　　</w:t>
            </w:r>
          </w:p>
          <w:p w14:paraId="09B1FDA5" w14:textId="77777777" w:rsidR="006D25E4" w:rsidRPr="006D25E4" w:rsidRDefault="006D25E4" w:rsidP="006D25E4">
            <w:pPr>
              <w:spacing w:line="400" w:lineRule="exact"/>
              <w:rPr>
                <w:rFonts w:eastAsia="DFKai-SB"/>
                <w:sz w:val="28"/>
                <w:szCs w:val="28"/>
              </w:rPr>
            </w:pPr>
            <w:r w:rsidRPr="006D25E4">
              <w:rPr>
                <w:rFonts w:eastAsia="DFKai-SB"/>
                <w:sz w:val="28"/>
                <w:szCs w:val="28"/>
              </w:rPr>
              <w:t>回饋人員：</w:t>
            </w:r>
            <w:r w:rsidRPr="006D25E4">
              <w:rPr>
                <w:rFonts w:eastAsia="DFKai-SB"/>
                <w:sz w:val="28"/>
                <w:szCs w:val="28"/>
              </w:rPr>
              <w:t>__________</w:t>
            </w:r>
            <w:r w:rsidRPr="006D25E4">
              <w:rPr>
                <w:rFonts w:eastAsia="DFKai-SB"/>
                <w:sz w:val="28"/>
                <w:szCs w:val="28"/>
              </w:rPr>
              <w:t>任教年級：</w:t>
            </w:r>
            <w:r w:rsidRPr="006D25E4">
              <w:rPr>
                <w:rFonts w:eastAsia="DFKai-SB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DFKai-SB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DFKai-SB"/>
                <w:sz w:val="28"/>
                <w:szCs w:val="28"/>
              </w:rPr>
              <w:t>任教領域</w:t>
            </w:r>
            <w:r w:rsidRPr="006D25E4">
              <w:rPr>
                <w:rFonts w:eastAsia="DFKai-SB"/>
                <w:sz w:val="28"/>
                <w:szCs w:val="28"/>
              </w:rPr>
              <w:t>/</w:t>
            </w:r>
            <w:r w:rsidRPr="006D25E4">
              <w:rPr>
                <w:rFonts w:eastAsia="DFKai-SB"/>
                <w:sz w:val="28"/>
                <w:szCs w:val="28"/>
              </w:rPr>
              <w:t>科目：</w:t>
            </w:r>
            <w:r w:rsidRPr="006D25E4">
              <w:rPr>
                <w:rFonts w:eastAsia="DFKai-SB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DFKai-SB" w:hint="eastAsia"/>
                <w:sz w:val="28"/>
                <w:szCs w:val="28"/>
                <w:u w:val="single"/>
              </w:rPr>
              <w:t xml:space="preserve">    </w:t>
            </w:r>
          </w:p>
          <w:p w14:paraId="0C5C5B71" w14:textId="77777777" w:rsidR="006D25E4" w:rsidRPr="006D25E4" w:rsidRDefault="006D25E4" w:rsidP="006D25E4">
            <w:pPr>
              <w:spacing w:line="480" w:lineRule="exact"/>
              <w:rPr>
                <w:rFonts w:eastAsia="DFKai-SB"/>
                <w:sz w:val="28"/>
                <w:szCs w:val="28"/>
                <w:u w:val="single"/>
              </w:rPr>
            </w:pPr>
            <w:r w:rsidRPr="006D25E4">
              <w:rPr>
                <w:rFonts w:eastAsia="DFKai-SB"/>
                <w:sz w:val="28"/>
                <w:szCs w:val="28"/>
              </w:rPr>
              <w:t>教學單元：；教學節次：共</w:t>
            </w:r>
            <w:r w:rsidRPr="006D25E4">
              <w:rPr>
                <w:rFonts w:eastAsia="DFKai-SB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DFKai-SB"/>
                <w:sz w:val="28"/>
                <w:szCs w:val="28"/>
              </w:rPr>
              <w:t>節，本次教學為第</w:t>
            </w:r>
            <w:r w:rsidRPr="006D25E4">
              <w:rPr>
                <w:rFonts w:eastAsia="DFKai-SB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DFKai-SB"/>
                <w:sz w:val="28"/>
                <w:szCs w:val="28"/>
              </w:rPr>
              <w:t>節</w:t>
            </w:r>
          </w:p>
          <w:p w14:paraId="4E2CAFE1" w14:textId="77777777" w:rsidR="006D25E4" w:rsidRPr="006D25E4" w:rsidRDefault="006D25E4" w:rsidP="006D25E4">
            <w:pPr>
              <w:spacing w:line="480" w:lineRule="exact"/>
              <w:rPr>
                <w:rFonts w:eastAsia="DFKai-SB"/>
                <w:sz w:val="28"/>
                <w:szCs w:val="28"/>
              </w:rPr>
            </w:pPr>
            <w:r w:rsidRPr="006D25E4">
              <w:rPr>
                <w:rFonts w:eastAsia="DFKai-SB"/>
                <w:sz w:val="28"/>
                <w:szCs w:val="28"/>
              </w:rPr>
              <w:t>回饋會談日期：</w:t>
            </w:r>
            <w:r w:rsidRPr="006D25E4">
              <w:rPr>
                <w:rFonts w:eastAsia="DFKai-SB"/>
                <w:sz w:val="28"/>
                <w:szCs w:val="28"/>
              </w:rPr>
              <w:t>___</w:t>
            </w:r>
            <w:r w:rsidRPr="006D25E4">
              <w:rPr>
                <w:rFonts w:eastAsia="DFKai-SB"/>
                <w:bCs/>
                <w:sz w:val="28"/>
                <w:szCs w:val="28"/>
              </w:rPr>
              <w:t>年</w:t>
            </w:r>
            <w:r w:rsidRPr="006D25E4">
              <w:rPr>
                <w:rFonts w:eastAsia="DFKai-SB"/>
                <w:bCs/>
                <w:sz w:val="28"/>
                <w:szCs w:val="28"/>
              </w:rPr>
              <w:t>___</w:t>
            </w:r>
            <w:r w:rsidRPr="006D25E4">
              <w:rPr>
                <w:rFonts w:eastAsia="DFKai-SB"/>
                <w:bCs/>
                <w:sz w:val="28"/>
                <w:szCs w:val="28"/>
              </w:rPr>
              <w:t>月</w:t>
            </w:r>
            <w:r w:rsidRPr="006D25E4">
              <w:rPr>
                <w:rFonts w:eastAsia="DFKai-SB"/>
                <w:bCs/>
                <w:sz w:val="28"/>
                <w:szCs w:val="28"/>
              </w:rPr>
              <w:t>___</w:t>
            </w:r>
            <w:r w:rsidRPr="006D25E4">
              <w:rPr>
                <w:rFonts w:eastAsia="DFKai-SB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DFKai-SB"/>
                <w:bCs/>
                <w:sz w:val="28"/>
                <w:szCs w:val="28"/>
              </w:rPr>
              <w:t>____</w:t>
            </w:r>
          </w:p>
        </w:tc>
      </w:tr>
      <w:tr w:rsidR="006D25E4" w:rsidRPr="006D25E4" w14:paraId="7C82796C" w14:textId="77777777" w:rsidTr="00021CF0">
        <w:trPr>
          <w:trHeight w:val="9070"/>
        </w:trPr>
        <w:tc>
          <w:tcPr>
            <w:tcW w:w="10602" w:type="dxa"/>
          </w:tcPr>
          <w:p w14:paraId="52A88146" w14:textId="77777777" w:rsidR="006D25E4" w:rsidRPr="006D25E4" w:rsidRDefault="006D25E4" w:rsidP="006D25E4">
            <w:pPr>
              <w:spacing w:line="480" w:lineRule="exact"/>
              <w:rPr>
                <w:rFonts w:eastAsia="DFKai-SB"/>
                <w:sz w:val="28"/>
                <w:szCs w:val="28"/>
              </w:rPr>
            </w:pPr>
            <w:r w:rsidRPr="006D25E4">
              <w:rPr>
                <w:rFonts w:eastAsia="DFKai-SB"/>
                <w:sz w:val="28"/>
                <w:szCs w:val="28"/>
              </w:rPr>
              <w:t>請依據觀察工具之紀錄分析內容，與授課教師討論後填寫：</w:t>
            </w:r>
          </w:p>
          <w:p w14:paraId="257446C7" w14:textId="77777777"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DFKai-SB"/>
                <w:sz w:val="28"/>
                <w:szCs w:val="28"/>
              </w:rPr>
            </w:pPr>
            <w:r w:rsidRPr="006D25E4">
              <w:rPr>
                <w:rFonts w:eastAsia="DFKai-SB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78CC0CCB" w14:textId="77777777" w:rsidR="006D25E4" w:rsidRPr="006D25E4" w:rsidRDefault="006D25E4" w:rsidP="006D25E4">
            <w:pPr>
              <w:spacing w:line="480" w:lineRule="exact"/>
              <w:rPr>
                <w:rFonts w:eastAsia="DFKai-SB"/>
                <w:sz w:val="28"/>
                <w:szCs w:val="28"/>
              </w:rPr>
            </w:pPr>
          </w:p>
          <w:p w14:paraId="4713B30B" w14:textId="77777777" w:rsidR="006D25E4" w:rsidRPr="006D25E4" w:rsidRDefault="006D25E4" w:rsidP="006D25E4">
            <w:pPr>
              <w:spacing w:line="480" w:lineRule="exact"/>
              <w:rPr>
                <w:rFonts w:eastAsia="DFKai-SB"/>
                <w:sz w:val="28"/>
                <w:szCs w:val="28"/>
              </w:rPr>
            </w:pPr>
          </w:p>
          <w:p w14:paraId="59C88B08" w14:textId="77777777"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DFKai-SB"/>
                <w:sz w:val="28"/>
                <w:szCs w:val="28"/>
              </w:rPr>
            </w:pPr>
            <w:r w:rsidRPr="006D25E4">
              <w:rPr>
                <w:rFonts w:eastAsia="DFKai-SB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14:paraId="7D8A8A2B" w14:textId="77777777" w:rsidR="006D25E4" w:rsidRPr="006D25E4" w:rsidRDefault="006D25E4" w:rsidP="006D25E4">
            <w:pPr>
              <w:spacing w:line="480" w:lineRule="exact"/>
              <w:rPr>
                <w:rFonts w:eastAsia="DFKai-SB"/>
                <w:sz w:val="28"/>
                <w:szCs w:val="28"/>
              </w:rPr>
            </w:pPr>
          </w:p>
          <w:p w14:paraId="46E392C6" w14:textId="77777777"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DFKai-SB"/>
                <w:sz w:val="28"/>
                <w:szCs w:val="28"/>
              </w:rPr>
            </w:pPr>
            <w:r w:rsidRPr="006D25E4">
              <w:rPr>
                <w:rFonts w:eastAsia="DFKai-SB"/>
                <w:sz w:val="28"/>
                <w:szCs w:val="28"/>
              </w:rPr>
              <w:t>授課教師預定專業成長計畫</w:t>
            </w:r>
            <w:r w:rsidRPr="006D25E4">
              <w:rPr>
                <w:rFonts w:eastAsia="DFKai-SB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DFKai-SB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14:paraId="567F89BA" w14:textId="77777777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23829936" w14:textId="77777777"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DFKai-SB"/>
                    </w:rPr>
                  </w:pPr>
                  <w:r w:rsidRPr="006D25E4">
                    <w:rPr>
                      <w:rFonts w:eastAsia="DFKai-SB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14:paraId="643C79F1" w14:textId="77777777"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DFKai-SB"/>
                      <w:sz w:val="28"/>
                    </w:rPr>
                  </w:pPr>
                  <w:r w:rsidRPr="006D25E4">
                    <w:rPr>
                      <w:rFonts w:eastAsia="DFKai-SB"/>
                      <w:sz w:val="28"/>
                    </w:rPr>
                    <w:t>成長方式</w:t>
                  </w:r>
                </w:p>
                <w:p w14:paraId="7F1EFDC5" w14:textId="77777777"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DFKai-SB"/>
                    </w:rPr>
                  </w:pPr>
                  <w:r w:rsidRPr="006D25E4">
                    <w:rPr>
                      <w:rFonts w:eastAsia="DFKai-SB"/>
                    </w:rPr>
                    <w:t>(</w:t>
                  </w:r>
                  <w:r w:rsidRPr="006D25E4">
                    <w:rPr>
                      <w:rFonts w:eastAsia="DFKai-SB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DFKai-SB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2FA6BFF" w14:textId="77777777"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DFKai-SB"/>
                    </w:rPr>
                  </w:pPr>
                  <w:r w:rsidRPr="006D25E4">
                    <w:rPr>
                      <w:rFonts w:eastAsia="DFKai-SB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0DF22C" w14:textId="77777777"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DFKai-SB"/>
                    </w:rPr>
                  </w:pPr>
                  <w:r w:rsidRPr="006D25E4">
                    <w:rPr>
                      <w:rFonts w:eastAsia="DFKai-SB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E106855" w14:textId="77777777"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DFKai-SB"/>
                    </w:rPr>
                  </w:pPr>
                  <w:r w:rsidRPr="006D25E4">
                    <w:rPr>
                      <w:rFonts w:eastAsia="DFKai-SB"/>
                      <w:sz w:val="28"/>
                    </w:rPr>
                    <w:t>預計完成日期</w:t>
                  </w:r>
                </w:p>
              </w:tc>
            </w:tr>
            <w:tr w:rsidR="006D25E4" w:rsidRPr="006D25E4" w14:paraId="31BDE3C8" w14:textId="77777777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5D3805B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</w:rPr>
                  </w:pPr>
                </w:p>
              </w:tc>
              <w:tc>
                <w:tcPr>
                  <w:tcW w:w="3969" w:type="dxa"/>
                </w:tcPr>
                <w:p w14:paraId="4DF01074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DB4137A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05BE0EC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6FD0A103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</w:rPr>
                  </w:pPr>
                </w:p>
              </w:tc>
            </w:tr>
            <w:tr w:rsidR="006D25E4" w:rsidRPr="006D25E4" w14:paraId="19507FAB" w14:textId="77777777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5CD83484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</w:rPr>
                  </w:pPr>
                </w:p>
              </w:tc>
              <w:tc>
                <w:tcPr>
                  <w:tcW w:w="3969" w:type="dxa"/>
                </w:tcPr>
                <w:p w14:paraId="6D638304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A63335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072A62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09F1B8F0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</w:rPr>
                  </w:pPr>
                </w:p>
              </w:tc>
            </w:tr>
            <w:tr w:rsidR="006D25E4" w:rsidRPr="006D25E4" w14:paraId="2DEDE4AC" w14:textId="77777777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403E8A9A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</w:rPr>
                  </w:pPr>
                </w:p>
              </w:tc>
              <w:tc>
                <w:tcPr>
                  <w:tcW w:w="3969" w:type="dxa"/>
                </w:tcPr>
                <w:p w14:paraId="3A581AB9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10610CF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0BFBABA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166B5022" w14:textId="77777777" w:rsidR="006D25E4" w:rsidRPr="006D25E4" w:rsidRDefault="006D25E4" w:rsidP="006D25E4">
                  <w:pPr>
                    <w:spacing w:line="240" w:lineRule="exact"/>
                    <w:rPr>
                      <w:rFonts w:eastAsia="DFKai-SB"/>
                    </w:rPr>
                  </w:pPr>
                </w:p>
              </w:tc>
            </w:tr>
          </w:tbl>
          <w:p w14:paraId="1A6A566E" w14:textId="77777777"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DFKai-SB"/>
                <w:sz w:val="28"/>
                <w:szCs w:val="28"/>
              </w:rPr>
            </w:pPr>
            <w:r w:rsidRPr="006D25E4">
              <w:rPr>
                <w:rFonts w:eastAsia="DFKai-SB"/>
                <w:sz w:val="28"/>
                <w:szCs w:val="28"/>
              </w:rPr>
              <w:t>回饋人員的學習與收穫：</w:t>
            </w:r>
          </w:p>
        </w:tc>
      </w:tr>
    </w:tbl>
    <w:p w14:paraId="34791EAB" w14:textId="77777777" w:rsidR="00021CF0" w:rsidRDefault="00021CF0" w:rsidP="00B963DC">
      <w:pPr>
        <w:widowControl/>
        <w:tabs>
          <w:tab w:val="left" w:pos="1377"/>
        </w:tabs>
        <w:rPr>
          <w:rFonts w:ascii="DFKai-SB" w:eastAsia="DFKai-SB" w:hAnsi="DFKai-SB" w:cstheme="minorBidi"/>
          <w:color w:val="000000" w:themeColor="text1"/>
          <w:sz w:val="32"/>
          <w:szCs w:val="32"/>
        </w:rPr>
      </w:pPr>
    </w:p>
    <w:p w14:paraId="259A5878" w14:textId="77777777" w:rsidR="002B0A42" w:rsidRDefault="0027532C" w:rsidP="00B963DC">
      <w:pPr>
        <w:widowControl/>
        <w:tabs>
          <w:tab w:val="left" w:pos="1377"/>
        </w:tabs>
        <w:rPr>
          <w:rFonts w:ascii="DFKai-SB" w:eastAsia="DFKai-SB" w:hAnsi="DFKai-SB" w:cstheme="minorBidi"/>
          <w:color w:val="000000" w:themeColor="text1"/>
          <w:sz w:val="28"/>
          <w:szCs w:val="32"/>
        </w:rPr>
      </w:pPr>
      <w:r w:rsidRPr="002B0A42">
        <w:rPr>
          <w:rFonts w:ascii="DFKai-SB" w:eastAsia="DFKai-SB" w:hAnsi="DFKai-SB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14:paraId="2D40BEF9" w14:textId="77777777" w:rsidR="002B0A42" w:rsidRDefault="002B0A42" w:rsidP="00B963DC">
      <w:pPr>
        <w:widowControl/>
        <w:tabs>
          <w:tab w:val="left" w:pos="1377"/>
        </w:tabs>
        <w:rPr>
          <w:rFonts w:ascii="DFKai-SB" w:eastAsia="DFKai-SB" w:hAnsi="DFKai-SB" w:cstheme="minorBidi"/>
          <w:color w:val="000000" w:themeColor="text1"/>
          <w:sz w:val="28"/>
          <w:szCs w:val="32"/>
        </w:rPr>
      </w:pPr>
      <w:r>
        <w:rPr>
          <w:rFonts w:ascii="DFKai-SB" w:eastAsia="DFKai-SB" w:hAnsi="DFKai-SB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DFKai-SB" w:eastAsia="DFKai-SB" w:hAnsi="DFKai-SB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14:paraId="27EB25F5" w14:textId="77777777" w:rsidR="0027532C" w:rsidRPr="003B4A30" w:rsidRDefault="002B0A42" w:rsidP="00D63488">
      <w:pPr>
        <w:widowControl/>
        <w:tabs>
          <w:tab w:val="left" w:pos="1377"/>
        </w:tabs>
        <w:rPr>
          <w:rFonts w:ascii="DFKai-SB" w:eastAsia="DFKai-SB" w:hAnsi="DFKai-SB"/>
          <w:color w:val="000000" w:themeColor="text1"/>
          <w:sz w:val="32"/>
          <w:szCs w:val="32"/>
        </w:rPr>
      </w:pPr>
      <w:r>
        <w:rPr>
          <w:rFonts w:ascii="DFKai-SB" w:eastAsia="DFKai-SB" w:hAnsi="DFKai-SB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DFKai-SB" w:eastAsia="DFKai-SB" w:hAnsi="DFKai-SB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6D5D4" w14:textId="77777777" w:rsidR="00216744" w:rsidRDefault="00216744" w:rsidP="00E8149F">
      <w:r>
        <w:separator/>
      </w:r>
    </w:p>
  </w:endnote>
  <w:endnote w:type="continuationSeparator" w:id="0">
    <w:p w14:paraId="45804D96" w14:textId="77777777" w:rsidR="00216744" w:rsidRDefault="00216744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微軟正黑體"/>
    <w:panose1 w:val="020B0604020202020204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1853401"/>
      <w:docPartObj>
        <w:docPartGallery w:val="Page Numbers (Bottom of Page)"/>
        <w:docPartUnique/>
      </w:docPartObj>
    </w:sdtPr>
    <w:sdtEndPr/>
    <w:sdtContent>
      <w:p w14:paraId="070C0C76" w14:textId="77777777"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E3E" w:rsidRPr="008B0E3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84A25" w14:textId="77777777" w:rsidR="00216744" w:rsidRDefault="00216744" w:rsidP="00E8149F">
      <w:r>
        <w:separator/>
      </w:r>
    </w:p>
  </w:footnote>
  <w:footnote w:type="continuationSeparator" w:id="0">
    <w:p w14:paraId="41881A36" w14:textId="77777777" w:rsidR="00216744" w:rsidRDefault="00216744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CE4"/>
    <w:multiLevelType w:val="multilevel"/>
    <w:tmpl w:val="6AE42AF4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CFB2F45"/>
    <w:multiLevelType w:val="multilevel"/>
    <w:tmpl w:val="51EC619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AA55C1"/>
    <w:multiLevelType w:val="hybridMultilevel"/>
    <w:tmpl w:val="4434D6DA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DFKai-SB" w:eastAsia="DFKai-SB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A484BDC"/>
    <w:multiLevelType w:val="hybridMultilevel"/>
    <w:tmpl w:val="DFD8E462"/>
    <w:lvl w:ilvl="0" w:tplc="0C3CBBF6">
      <w:start w:val="1"/>
      <w:numFmt w:val="taiwaneseCountingThousand"/>
      <w:lvlText w:val="%1、"/>
      <w:lvlJc w:val="left"/>
      <w:pPr>
        <w:ind w:left="960" w:hanging="480"/>
      </w:pPr>
      <w:rPr>
        <w:rFonts w:ascii="DFKai-SB" w:eastAsia="DFKai-SB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DFKai-SB" w:eastAsia="DFKai-SB" w:hAnsi="DFKai-SB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8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DFKai-SB" w:eastAsia="DFKai-SB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B2154B"/>
    <w:multiLevelType w:val="hybridMultilevel"/>
    <w:tmpl w:val="2392EB08"/>
    <w:lvl w:ilvl="0" w:tplc="0C3CBBF6">
      <w:start w:val="1"/>
      <w:numFmt w:val="taiwaneseCountingThousand"/>
      <w:lvlText w:val="%1、"/>
      <w:lvlJc w:val="left"/>
      <w:pPr>
        <w:ind w:left="765" w:hanging="480"/>
      </w:pPr>
      <w:rPr>
        <w:rFonts w:ascii="DFKai-SB" w:eastAsia="DFKai-SB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9"/>
  </w:num>
  <w:num w:numId="2">
    <w:abstractNumId w:val="26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14"/>
  </w:num>
  <w:num w:numId="8">
    <w:abstractNumId w:val="21"/>
  </w:num>
  <w:num w:numId="9">
    <w:abstractNumId w:val="28"/>
  </w:num>
  <w:num w:numId="10">
    <w:abstractNumId w:val="25"/>
  </w:num>
  <w:num w:numId="11">
    <w:abstractNumId w:val="9"/>
  </w:num>
  <w:num w:numId="12">
    <w:abstractNumId w:val="27"/>
  </w:num>
  <w:num w:numId="13">
    <w:abstractNumId w:val="18"/>
  </w:num>
  <w:num w:numId="14">
    <w:abstractNumId w:val="31"/>
  </w:num>
  <w:num w:numId="15">
    <w:abstractNumId w:val="23"/>
  </w:num>
  <w:num w:numId="16">
    <w:abstractNumId w:val="8"/>
  </w:num>
  <w:num w:numId="17">
    <w:abstractNumId w:val="16"/>
  </w:num>
  <w:num w:numId="18">
    <w:abstractNumId w:val="3"/>
  </w:num>
  <w:num w:numId="19">
    <w:abstractNumId w:val="1"/>
  </w:num>
  <w:num w:numId="20">
    <w:abstractNumId w:val="32"/>
  </w:num>
  <w:num w:numId="21">
    <w:abstractNumId w:val="22"/>
  </w:num>
  <w:num w:numId="22">
    <w:abstractNumId w:val="20"/>
  </w:num>
  <w:num w:numId="23">
    <w:abstractNumId w:val="6"/>
  </w:num>
  <w:num w:numId="24">
    <w:abstractNumId w:val="24"/>
  </w:num>
  <w:num w:numId="25">
    <w:abstractNumId w:val="17"/>
  </w:num>
  <w:num w:numId="26">
    <w:abstractNumId w:val="15"/>
  </w:num>
  <w:num w:numId="27">
    <w:abstractNumId w:val="29"/>
  </w:num>
  <w:num w:numId="28">
    <w:abstractNumId w:val="30"/>
  </w:num>
  <w:num w:numId="29">
    <w:abstractNumId w:val="11"/>
  </w:num>
  <w:num w:numId="30">
    <w:abstractNumId w:val="33"/>
  </w:num>
  <w:num w:numId="31">
    <w:abstractNumId w:val="10"/>
  </w:num>
  <w:num w:numId="32">
    <w:abstractNumId w:val="0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97C53"/>
    <w:rsid w:val="000B3682"/>
    <w:rsid w:val="000C692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354"/>
    <w:rsid w:val="001D664D"/>
    <w:rsid w:val="001E1480"/>
    <w:rsid w:val="001F228B"/>
    <w:rsid w:val="001F3978"/>
    <w:rsid w:val="00216744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15E84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0DF4"/>
    <w:rsid w:val="003C1009"/>
    <w:rsid w:val="003C6675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B4E5D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A3585"/>
    <w:rsid w:val="005B5572"/>
    <w:rsid w:val="005B6A2F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3FC7"/>
    <w:rsid w:val="00697705"/>
    <w:rsid w:val="006A235E"/>
    <w:rsid w:val="006C018D"/>
    <w:rsid w:val="006C0E61"/>
    <w:rsid w:val="006C35B0"/>
    <w:rsid w:val="006C6F16"/>
    <w:rsid w:val="006D25E4"/>
    <w:rsid w:val="006D3B92"/>
    <w:rsid w:val="006F505C"/>
    <w:rsid w:val="006F6F54"/>
    <w:rsid w:val="00701C49"/>
    <w:rsid w:val="00703037"/>
    <w:rsid w:val="0071176E"/>
    <w:rsid w:val="0073186C"/>
    <w:rsid w:val="00744F41"/>
    <w:rsid w:val="007474EB"/>
    <w:rsid w:val="007542A3"/>
    <w:rsid w:val="00755A16"/>
    <w:rsid w:val="00762508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D7CBE"/>
    <w:rsid w:val="007E55D7"/>
    <w:rsid w:val="00800FDE"/>
    <w:rsid w:val="00807097"/>
    <w:rsid w:val="008113D2"/>
    <w:rsid w:val="008123FC"/>
    <w:rsid w:val="00814603"/>
    <w:rsid w:val="00814659"/>
    <w:rsid w:val="00827CA4"/>
    <w:rsid w:val="00832D2B"/>
    <w:rsid w:val="00845488"/>
    <w:rsid w:val="00860505"/>
    <w:rsid w:val="00870F09"/>
    <w:rsid w:val="00894018"/>
    <w:rsid w:val="00894B6A"/>
    <w:rsid w:val="00895F49"/>
    <w:rsid w:val="00897A7E"/>
    <w:rsid w:val="008A10AC"/>
    <w:rsid w:val="008A49A6"/>
    <w:rsid w:val="008B0E3E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D7E44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B36188"/>
    <w:rsid w:val="00B52523"/>
    <w:rsid w:val="00B53627"/>
    <w:rsid w:val="00B62EAC"/>
    <w:rsid w:val="00B801F0"/>
    <w:rsid w:val="00B963DC"/>
    <w:rsid w:val="00BB2FCF"/>
    <w:rsid w:val="00BC5747"/>
    <w:rsid w:val="00BF13C6"/>
    <w:rsid w:val="00BF3C87"/>
    <w:rsid w:val="00C036AF"/>
    <w:rsid w:val="00C05128"/>
    <w:rsid w:val="00C057C3"/>
    <w:rsid w:val="00C07B63"/>
    <w:rsid w:val="00C54861"/>
    <w:rsid w:val="00C774F3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060E0"/>
    <w:rsid w:val="00D14F10"/>
    <w:rsid w:val="00D16975"/>
    <w:rsid w:val="00D218DF"/>
    <w:rsid w:val="00D34568"/>
    <w:rsid w:val="00D345E6"/>
    <w:rsid w:val="00D36764"/>
    <w:rsid w:val="00D40851"/>
    <w:rsid w:val="00D507A9"/>
    <w:rsid w:val="00D50B70"/>
    <w:rsid w:val="00D510ED"/>
    <w:rsid w:val="00D57B15"/>
    <w:rsid w:val="00D63488"/>
    <w:rsid w:val="00D66B19"/>
    <w:rsid w:val="00D77668"/>
    <w:rsid w:val="00D81D2E"/>
    <w:rsid w:val="00D83B67"/>
    <w:rsid w:val="00D9081F"/>
    <w:rsid w:val="00DA081F"/>
    <w:rsid w:val="00DC54CF"/>
    <w:rsid w:val="00E00775"/>
    <w:rsid w:val="00E16DA9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7AAD"/>
    <w:rsid w:val="00F31961"/>
    <w:rsid w:val="00F3207A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1635B"/>
  <w15:docId w15:val="{C5E8A389-951A-433E-B262-78D67F73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E609-BAC9-4FBC-B182-3218EE90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2017-11-10T04:43:00Z</cp:lastPrinted>
  <dcterms:created xsi:type="dcterms:W3CDTF">2020-09-20T08:26:00Z</dcterms:created>
  <dcterms:modified xsi:type="dcterms:W3CDTF">2020-09-20T08:26:00Z</dcterms:modified>
</cp:coreProperties>
</file>